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before="240" w:lineRule="auto"/>
        <w:ind w:left="1" w:hanging="3"/>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keepNext w:val="1"/>
        <w:spacing w:after="240" w:before="240" w:lineRule="auto"/>
        <w:ind w:left="1" w:hanging="3"/>
        <w:jc w:val="center"/>
        <w:rPr>
          <w:b w:val="1"/>
          <w:sz w:val="28"/>
          <w:szCs w:val="28"/>
        </w:rPr>
      </w:pPr>
      <w:r w:rsidDel="00000000" w:rsidR="00000000" w:rsidRPr="00000000">
        <w:rPr>
          <w:b w:val="1"/>
          <w:sz w:val="28"/>
          <w:szCs w:val="28"/>
          <w:rtl w:val="0"/>
        </w:rPr>
        <w:t xml:space="preserve">DIRECCIÓN DE SERVICIOS DIRECTOS DEL </w:t>
      </w:r>
    </w:p>
    <w:p w:rsidR="00000000" w:rsidDel="00000000" w:rsidP="00000000" w:rsidRDefault="00000000" w:rsidRPr="00000000" w14:paraId="00000003">
      <w:pPr>
        <w:keepNext w:val="1"/>
        <w:spacing w:after="240" w:before="240" w:lineRule="auto"/>
        <w:ind w:left="1" w:hanging="3"/>
        <w:jc w:val="center"/>
        <w:rPr>
          <w:b w:val="1"/>
          <w:sz w:val="28"/>
          <w:szCs w:val="28"/>
        </w:rPr>
      </w:pPr>
      <w:r w:rsidDel="00000000" w:rsidR="00000000" w:rsidRPr="00000000">
        <w:rPr>
          <w:b w:val="1"/>
          <w:sz w:val="28"/>
          <w:szCs w:val="28"/>
          <w:rtl w:val="0"/>
        </w:rPr>
        <w:t xml:space="preserve">INSTITUTO DE SEGURIDAD SOCIAL, SEGUROS Y PRESTAMOS</w:t>
      </w:r>
    </w:p>
    <w:p w:rsidR="00000000" w:rsidDel="00000000" w:rsidP="00000000" w:rsidRDefault="00000000" w:rsidRPr="00000000" w14:paraId="00000004">
      <w:pPr>
        <w:keepNext w:val="1"/>
        <w:spacing w:after="240" w:before="240" w:lineRule="auto"/>
        <w:ind w:left="1" w:hanging="3"/>
        <w:jc w:val="center"/>
        <w:rPr>
          <w:b w:val="1"/>
          <w:sz w:val="28"/>
          <w:szCs w:val="28"/>
        </w:rPr>
      </w:pPr>
      <w:r w:rsidDel="00000000" w:rsidR="00000000" w:rsidRPr="00000000">
        <w:rPr>
          <w:b w:val="1"/>
          <w:sz w:val="28"/>
          <w:szCs w:val="28"/>
          <w:rtl w:val="0"/>
        </w:rPr>
        <w:t xml:space="preserve">DE LA PROVINCIA DEL CHACO</w:t>
      </w:r>
    </w:p>
    <w:p w:rsidR="00000000" w:rsidDel="00000000" w:rsidP="00000000" w:rsidRDefault="00000000" w:rsidRPr="00000000" w14:paraId="00000005">
      <w:pPr>
        <w:keepNext w:val="1"/>
        <w:spacing w:after="240" w:before="240" w:lineRule="auto"/>
        <w:ind w:left="1" w:hanging="3"/>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keepNext w:val="1"/>
        <w:spacing w:after="240" w:before="240" w:lineRule="auto"/>
        <w:ind w:left="1" w:hanging="3"/>
        <w:jc w:val="center"/>
        <w:rPr>
          <w:b w:val="1"/>
          <w:sz w:val="28"/>
          <w:szCs w:val="28"/>
        </w:rPr>
      </w:pPr>
      <w:r w:rsidDel="00000000" w:rsidR="00000000" w:rsidRPr="00000000">
        <w:rPr>
          <w:b w:val="1"/>
          <w:sz w:val="28"/>
          <w:szCs w:val="28"/>
          <w:rtl w:val="0"/>
        </w:rPr>
        <w:t xml:space="preserve"> CONTRATACIÓN DE BIENES Y SERVICIOS</w:t>
      </w:r>
    </w:p>
    <w:p w:rsidR="00000000" w:rsidDel="00000000" w:rsidP="00000000" w:rsidRDefault="00000000" w:rsidRPr="00000000" w14:paraId="00000007">
      <w:pPr>
        <w:keepNext w:val="1"/>
        <w:spacing w:after="240" w:before="240"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08">
      <w:pPr>
        <w:keepNext w:val="1"/>
        <w:spacing w:after="240" w:before="240" w:lineRule="auto"/>
        <w:ind w:left="0" w:hanging="2"/>
        <w:jc w:val="both"/>
        <w:rPr>
          <w:b w:val="1"/>
          <w:sz w:val="26"/>
          <w:szCs w:val="26"/>
        </w:rPr>
      </w:pPr>
      <w:r w:rsidDel="00000000" w:rsidR="00000000" w:rsidRPr="00000000">
        <w:rPr>
          <w:b w:val="1"/>
          <w:sz w:val="28"/>
          <w:szCs w:val="28"/>
          <w:rtl w:val="0"/>
        </w:rPr>
        <w:t xml:space="preserve">OBJETO: </w:t>
      </w:r>
      <w:r w:rsidDel="00000000" w:rsidR="00000000" w:rsidRPr="00000000">
        <w:rPr>
          <w:b w:val="1"/>
          <w:sz w:val="26"/>
          <w:szCs w:val="26"/>
          <w:rtl w:val="0"/>
        </w:rPr>
        <w:t xml:space="preserve">ADQUISICION CAJAS DE ARCHIVOS, PARA STOCK Y PROVISIÓN A LAS DISTINTAS ÁREAS DE LA DIRECCIÓN DE SERVICIOS DIRECTOS DE INSSSEP.</w:t>
      </w:r>
    </w:p>
    <w:p w:rsidR="00000000" w:rsidDel="00000000" w:rsidP="00000000" w:rsidRDefault="00000000" w:rsidRPr="00000000" w14:paraId="00000009">
      <w:pPr>
        <w:keepNext w:val="1"/>
        <w:spacing w:after="240" w:before="240"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00A">
      <w:pPr>
        <w:keepNext w:val="1"/>
        <w:spacing w:after="240" w:before="240" w:lineRule="auto"/>
        <w:ind w:left="1" w:hanging="3"/>
        <w:jc w:val="both"/>
        <w:rPr>
          <w:b w:val="1"/>
          <w:sz w:val="28"/>
          <w:szCs w:val="28"/>
        </w:rPr>
      </w:pPr>
      <w:r w:rsidDel="00000000" w:rsidR="00000000" w:rsidRPr="00000000">
        <w:rPr>
          <w:b w:val="1"/>
          <w:sz w:val="28"/>
          <w:szCs w:val="28"/>
          <w:rtl w:val="0"/>
        </w:rPr>
        <w:t xml:space="preserve">DESTINO: DIRECCIÓN DE SERVICIOS DIRECTOS DEL INSTITUTO DE SEGURIDAD SOCIAL Y SEGUROS DE LA PROVINCIA DEL CHACO.</w:t>
      </w:r>
    </w:p>
    <w:p w:rsidR="00000000" w:rsidDel="00000000" w:rsidP="00000000" w:rsidRDefault="00000000" w:rsidRPr="00000000" w14:paraId="0000000B">
      <w:pPr>
        <w:keepNext w:val="1"/>
        <w:spacing w:after="240" w:before="240" w:lineRule="auto"/>
        <w:ind w:left="1" w:hanging="3"/>
        <w:jc w:val="both"/>
        <w:rPr>
          <w:b w:val="1"/>
          <w:sz w:val="28"/>
          <w:szCs w:val="28"/>
        </w:rPr>
      </w:pPr>
      <w:r w:rsidDel="00000000" w:rsidR="00000000" w:rsidRPr="00000000">
        <w:rPr>
          <w:rtl w:val="0"/>
        </w:rPr>
      </w:r>
    </w:p>
    <w:p w:rsidR="00000000" w:rsidDel="00000000" w:rsidP="00000000" w:rsidRDefault="00000000" w:rsidRPr="00000000" w14:paraId="0000000C">
      <w:pPr>
        <w:keepNext w:val="1"/>
        <w:spacing w:after="240" w:before="240" w:lineRule="auto"/>
        <w:ind w:left="1" w:hanging="3"/>
        <w:jc w:val="both"/>
        <w:rPr>
          <w:b w:val="1"/>
          <w:sz w:val="28"/>
          <w:szCs w:val="28"/>
        </w:rPr>
      </w:pPr>
      <w:r w:rsidDel="00000000" w:rsidR="00000000" w:rsidRPr="00000000">
        <w:rPr>
          <w:b w:val="1"/>
          <w:sz w:val="28"/>
          <w:szCs w:val="28"/>
          <w:rtl w:val="0"/>
        </w:rPr>
        <w:t xml:space="preserve">EXPEDIENTE Nº  535-160124- 1013 “PEDIDO DE CAJAS DE ARCHIVOS”            </w:t>
      </w:r>
    </w:p>
    <w:p w:rsidR="00000000" w:rsidDel="00000000" w:rsidP="00000000" w:rsidRDefault="00000000" w:rsidRPr="00000000" w14:paraId="0000000D">
      <w:pPr>
        <w:keepNext w:val="1"/>
        <w:spacing w:after="240" w:before="240" w:lineRule="auto"/>
        <w:ind w:left="1" w:hanging="3"/>
        <w:jc w:val="both"/>
        <w:rPr>
          <w:sz w:val="24"/>
          <w:szCs w:val="24"/>
        </w:rPr>
      </w:pPr>
      <w:r w:rsidDel="00000000" w:rsidR="00000000" w:rsidRPr="00000000">
        <w:rPr>
          <w:b w:val="1"/>
          <w:sz w:val="28"/>
          <w:szCs w:val="28"/>
          <w:rtl w:val="0"/>
        </w:rPr>
        <w:t xml:space="preserve">LUGAR DE RECEPCIÓN Y APERTURA DE SOBRES: </w:t>
      </w:r>
      <w:r w:rsidDel="00000000" w:rsidR="00000000" w:rsidRPr="00000000">
        <w:rPr>
          <w:sz w:val="24"/>
          <w:szCs w:val="24"/>
          <w:rtl w:val="0"/>
        </w:rPr>
        <w:t xml:space="preserve">Dirección de Servicios Directos del In.S.S.Se.P – Av. 25 de Mayo 701, Resistencia.</w:t>
      </w:r>
    </w:p>
    <w:p w:rsidR="00000000" w:rsidDel="00000000" w:rsidP="00000000" w:rsidRDefault="00000000" w:rsidRPr="00000000" w14:paraId="0000000E">
      <w:pPr>
        <w:keepNext w:val="1"/>
        <w:spacing w:after="240" w:before="240" w:lineRule="auto"/>
        <w:ind w:left="0" w:hanging="2"/>
        <w:jc w:val="both"/>
        <w:rPr>
          <w:sz w:val="24"/>
          <w:szCs w:val="24"/>
        </w:rPr>
      </w:pPr>
      <w:r w:rsidDel="00000000" w:rsidR="00000000" w:rsidRPr="00000000">
        <w:rPr>
          <w:rtl w:val="0"/>
        </w:rPr>
      </w:r>
    </w:p>
    <w:p w:rsidR="00000000" w:rsidDel="00000000" w:rsidP="00000000" w:rsidRDefault="00000000" w:rsidRPr="00000000" w14:paraId="0000000F">
      <w:pPr>
        <w:keepNext w:val="1"/>
        <w:spacing w:after="240" w:before="240" w:lineRule="auto"/>
        <w:ind w:left="1" w:hanging="3"/>
        <w:jc w:val="both"/>
        <w:rPr>
          <w:b w:val="1"/>
          <w:sz w:val="28"/>
          <w:szCs w:val="28"/>
        </w:rPr>
      </w:pPr>
      <w:r w:rsidDel="00000000" w:rsidR="00000000" w:rsidRPr="00000000">
        <w:rPr>
          <w:b w:val="1"/>
          <w:sz w:val="28"/>
          <w:szCs w:val="28"/>
          <w:rtl w:val="0"/>
        </w:rPr>
        <w:t xml:space="preserve">PROCEDIMIENTO:  CONCURSO DE PRECIOS N ° 239/24</w:t>
      </w:r>
    </w:p>
    <w:p w:rsidR="00000000" w:rsidDel="00000000" w:rsidP="00000000" w:rsidRDefault="00000000" w:rsidRPr="00000000" w14:paraId="00000010">
      <w:pPr>
        <w:keepNext w:val="1"/>
        <w:spacing w:after="240" w:before="240" w:lineRule="auto"/>
        <w:ind w:left="1" w:hanging="3"/>
        <w:jc w:val="both"/>
        <w:rPr>
          <w:b w:val="1"/>
          <w:sz w:val="28"/>
          <w:szCs w:val="28"/>
        </w:rPr>
      </w:pPr>
      <w:r w:rsidDel="00000000" w:rsidR="00000000" w:rsidRPr="00000000">
        <w:rPr>
          <w:b w:val="1"/>
          <w:sz w:val="28"/>
          <w:szCs w:val="28"/>
          <w:rtl w:val="0"/>
        </w:rPr>
        <w:t xml:space="preserve">FECHA DE APERTURA:   03/04/2024                               HORA:  10:00 HS</w:t>
      </w:r>
    </w:p>
    <w:p w:rsidR="00000000" w:rsidDel="00000000" w:rsidP="00000000" w:rsidRDefault="00000000" w:rsidRPr="00000000" w14:paraId="00000011">
      <w:pPr>
        <w:keepNext w:val="1"/>
        <w:spacing w:after="240" w:before="240" w:lineRule="auto"/>
        <w:ind w:left="1" w:hanging="3"/>
        <w:jc w:val="both"/>
        <w:rPr>
          <w:b w:val="1"/>
          <w:sz w:val="28"/>
          <w:szCs w:val="28"/>
        </w:rPr>
      </w:pPr>
      <w:r w:rsidDel="00000000" w:rsidR="00000000" w:rsidRPr="00000000">
        <w:rPr>
          <w:b w:val="1"/>
          <w:sz w:val="28"/>
          <w:szCs w:val="28"/>
          <w:rtl w:val="0"/>
        </w:rPr>
        <w:t xml:space="preserve">SISTEMA: SOBRE ÚNICO.</w:t>
      </w:r>
    </w:p>
    <w:p w:rsidR="00000000" w:rsidDel="00000000" w:rsidP="00000000" w:rsidRDefault="00000000" w:rsidRPr="00000000" w14:paraId="00000012">
      <w:pPr>
        <w:keepNext w:val="1"/>
        <w:spacing w:after="240" w:before="240" w:lineRule="auto"/>
        <w:ind w:left="1" w:hanging="3"/>
        <w:jc w:val="both"/>
        <w:rPr>
          <w:b w:val="1"/>
          <w:sz w:val="28"/>
          <w:szCs w:val="28"/>
        </w:rPr>
      </w:pPr>
      <w:r w:rsidDel="00000000" w:rsidR="00000000" w:rsidRPr="00000000">
        <w:rPr>
          <w:b w:val="1"/>
          <w:sz w:val="28"/>
          <w:szCs w:val="28"/>
          <w:rtl w:val="0"/>
        </w:rPr>
        <w:t xml:space="preserve">PLAZO DE ENTREGA: INMEDIATO </w:t>
      </w:r>
    </w:p>
    <w:p w:rsidR="00000000" w:rsidDel="00000000" w:rsidP="00000000" w:rsidRDefault="00000000" w:rsidRPr="00000000" w14:paraId="00000013">
      <w:pPr>
        <w:keepNext w:val="1"/>
        <w:spacing w:after="240" w:before="240" w:lineRule="auto"/>
        <w:ind w:left="1" w:hanging="3"/>
        <w:jc w:val="both"/>
        <w:rPr>
          <w:b w:val="1"/>
          <w:sz w:val="28"/>
          <w:szCs w:val="28"/>
        </w:rPr>
      </w:pPr>
      <w:r w:rsidDel="00000000" w:rsidR="00000000" w:rsidRPr="00000000">
        <w:rPr>
          <w:rtl w:val="0"/>
        </w:rPr>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pacing w:after="60" w:before="240" w:lineRule="auto"/>
        <w:ind w:left="1" w:hanging="3"/>
        <w:jc w:val="center"/>
        <w:rPr>
          <w:b w:val="1"/>
          <w:color w:val="000000"/>
          <w:sz w:val="28"/>
          <w:szCs w:val="28"/>
        </w:rPr>
      </w:pPr>
      <w:r w:rsidDel="00000000" w:rsidR="00000000" w:rsidRPr="00000000">
        <w:rPr>
          <w:b w:val="1"/>
          <w:color w:val="000000"/>
          <w:sz w:val="28"/>
          <w:szCs w:val="28"/>
          <w:rtl w:val="0"/>
        </w:rPr>
        <w:t xml:space="preserve">PLIEGO DE CONDICIONES </w:t>
      </w:r>
      <w:r w:rsidDel="00000000" w:rsidR="00000000" w:rsidRPr="00000000">
        <w:rPr>
          <w:b w:val="1"/>
          <w:color w:val="000000"/>
          <w:sz w:val="28"/>
          <w:szCs w:val="28"/>
          <w:u w:val="single"/>
          <w:rtl w:val="0"/>
        </w:rPr>
        <w:t xml:space="preserve">GENERALES </w:t>
      </w:r>
      <w:r w:rsidDel="00000000" w:rsidR="00000000" w:rsidRPr="00000000">
        <w:rPr>
          <w:rtl w:val="0"/>
        </w:rPr>
      </w:r>
    </w:p>
    <w:p w:rsidR="00000000" w:rsidDel="00000000" w:rsidP="00000000" w:rsidRDefault="00000000" w:rsidRPr="00000000" w14:paraId="00000015">
      <w:pPr>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16">
      <w:pPr>
        <w:spacing w:after="0" w:line="240" w:lineRule="auto"/>
        <w:ind w:left="0" w:hanging="2"/>
        <w:jc w:val="both"/>
        <w:rPr>
          <w:sz w:val="24"/>
          <w:szCs w:val="24"/>
        </w:rPr>
      </w:pPr>
      <w:r w:rsidDel="00000000" w:rsidR="00000000" w:rsidRPr="00000000">
        <w:rPr>
          <w:b w:val="1"/>
          <w:sz w:val="24"/>
          <w:szCs w:val="24"/>
          <w:rtl w:val="0"/>
        </w:rPr>
        <w:t xml:space="preserve">ARTICULO 1°: </w:t>
      </w:r>
      <w:r w:rsidDel="00000000" w:rsidR="00000000" w:rsidRPr="00000000">
        <w:rPr>
          <w:sz w:val="24"/>
          <w:szCs w:val="24"/>
          <w:rtl w:val="0"/>
        </w:rPr>
        <w:t xml:space="preserve">Este llamado a Concurso / Licitación tiene por objeto contratar el suministro mencionado en el detalle y especificaciones anexas; Cláusulas Particulares y/o Especiales de este Pliego de Condiciones del cual forma parte integrante. </w:t>
      </w:r>
    </w:p>
    <w:p w:rsidR="00000000" w:rsidDel="00000000" w:rsidP="00000000" w:rsidRDefault="00000000" w:rsidRPr="00000000" w14:paraId="00000017">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8">
      <w:pPr>
        <w:spacing w:after="0" w:line="240" w:lineRule="auto"/>
        <w:ind w:left="0" w:hanging="2"/>
        <w:jc w:val="both"/>
        <w:rPr>
          <w:sz w:val="24"/>
          <w:szCs w:val="24"/>
        </w:rPr>
      </w:pPr>
      <w:r w:rsidDel="00000000" w:rsidR="00000000" w:rsidRPr="00000000">
        <w:rPr>
          <w:b w:val="1"/>
          <w:sz w:val="24"/>
          <w:szCs w:val="24"/>
          <w:rtl w:val="0"/>
        </w:rPr>
        <w:t xml:space="preserve">ARTICULO 2°: </w:t>
      </w:r>
      <w:r w:rsidDel="00000000" w:rsidR="00000000" w:rsidRPr="00000000">
        <w:rPr>
          <w:sz w:val="24"/>
          <w:szCs w:val="24"/>
          <w:rtl w:val="0"/>
        </w:rPr>
        <w:t xml:space="preserve">Las propuestas serán abiertas en la fecha y hora indicadas en Cláusulas Particulares en la Dirección de Servicios Directos del In.S.S.Se.P,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tomará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Concurso / Licitación.</w:t>
      </w:r>
    </w:p>
    <w:p w:rsidR="00000000" w:rsidDel="00000000" w:rsidP="00000000" w:rsidRDefault="00000000" w:rsidRPr="00000000" w14:paraId="00000019">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after="0" w:line="240" w:lineRule="auto"/>
        <w:ind w:left="0" w:hanging="2"/>
        <w:jc w:val="both"/>
        <w:rPr>
          <w:sz w:val="24"/>
          <w:szCs w:val="24"/>
        </w:rPr>
      </w:pPr>
      <w:r w:rsidDel="00000000" w:rsidR="00000000" w:rsidRPr="00000000">
        <w:rPr>
          <w:b w:val="1"/>
          <w:sz w:val="24"/>
          <w:szCs w:val="24"/>
          <w:rtl w:val="0"/>
        </w:rPr>
        <w:t xml:space="preserve">ARTICULO 3º: </w:t>
      </w:r>
      <w:r w:rsidDel="00000000" w:rsidR="00000000" w:rsidRPr="00000000">
        <w:rPr>
          <w:sz w:val="24"/>
          <w:szCs w:val="24"/>
          <w:rtl w:val="0"/>
        </w:rPr>
        <w:t xml:space="preserve">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contratación que se trate.</w:t>
      </w:r>
    </w:p>
    <w:p w:rsidR="00000000" w:rsidDel="00000000" w:rsidP="00000000" w:rsidRDefault="00000000" w:rsidRPr="00000000" w14:paraId="0000001B">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after="0" w:line="240" w:lineRule="auto"/>
        <w:ind w:left="0" w:hanging="2"/>
        <w:jc w:val="both"/>
        <w:rPr>
          <w:sz w:val="24"/>
          <w:szCs w:val="24"/>
        </w:rPr>
      </w:pPr>
      <w:r w:rsidDel="00000000" w:rsidR="00000000" w:rsidRPr="00000000">
        <w:rPr>
          <w:b w:val="1"/>
          <w:sz w:val="24"/>
          <w:szCs w:val="24"/>
          <w:rtl w:val="0"/>
        </w:rPr>
        <w:t xml:space="preserve">ARTICULO 4º: </w:t>
      </w:r>
      <w:r w:rsidDel="00000000" w:rsidR="00000000" w:rsidRPr="00000000">
        <w:rPr>
          <w:sz w:val="24"/>
          <w:szCs w:val="24"/>
          <w:rtl w:val="0"/>
        </w:rPr>
        <w:t xml:space="preserve">Para presentar propuestas se requiere estar inscripto en el Registro de Proveedores de la Provincia y deberán consignar su número de inscripción, salvo las excepciones dispuestas en la reglamentación. </w:t>
      </w:r>
    </w:p>
    <w:p w:rsidR="00000000" w:rsidDel="00000000" w:rsidP="00000000" w:rsidRDefault="00000000" w:rsidRPr="00000000" w14:paraId="0000001D">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sz w:val="24"/>
          <w:szCs w:val="24"/>
        </w:rPr>
      </w:pPr>
      <w:r w:rsidDel="00000000" w:rsidR="00000000" w:rsidRPr="00000000">
        <w:rPr>
          <w:b w:val="1"/>
          <w:sz w:val="24"/>
          <w:szCs w:val="24"/>
          <w:rtl w:val="0"/>
        </w:rPr>
        <w:t xml:space="preserve">ARTICULO 5º: </w:t>
      </w:r>
      <w:r w:rsidDel="00000000" w:rsidR="00000000" w:rsidRPr="00000000">
        <w:rPr>
          <w:sz w:val="24"/>
          <w:szCs w:val="24"/>
          <w:rtl w:val="0"/>
        </w:rPr>
        <w:t xml:space="preserve">Las propuestas deberán ser firmadas y selladas por el proponente en todas sus páginas, las que se presentarán en la forma que determina en el Artículo 3º del presente pliego. No podrán contener enmiendas ni raspaduras, y si así ocurriera deberán estar debidamente salvadas por el oferente. La oferta especificará:</w:t>
      </w:r>
    </w:p>
    <w:p w:rsidR="00000000" w:rsidDel="00000000" w:rsidP="00000000" w:rsidRDefault="00000000" w:rsidRPr="00000000" w14:paraId="0000001F">
      <w:pPr>
        <w:numPr>
          <w:ilvl w:val="0"/>
          <w:numId w:val="3"/>
        </w:numPr>
        <w:spacing w:after="0" w:line="240" w:lineRule="auto"/>
        <w:ind w:left="0" w:hanging="2"/>
        <w:jc w:val="both"/>
        <w:rPr>
          <w:sz w:val="24"/>
          <w:szCs w:val="24"/>
        </w:rPr>
      </w:pPr>
      <w:r w:rsidDel="00000000" w:rsidR="00000000" w:rsidRPr="00000000">
        <w:rPr>
          <w:sz w:val="24"/>
          <w:szCs w:val="24"/>
          <w:rtl w:val="0"/>
        </w:rPr>
        <w:t xml:space="preserve">Precio Unitario fijo y cierto en número de cada renglón y el total del mismo, también en números.</w:t>
      </w:r>
    </w:p>
    <w:p w:rsidR="00000000" w:rsidDel="00000000" w:rsidP="00000000" w:rsidRDefault="00000000" w:rsidRPr="00000000" w14:paraId="00000020">
      <w:pPr>
        <w:numPr>
          <w:ilvl w:val="0"/>
          <w:numId w:val="3"/>
        </w:numPr>
        <w:spacing w:after="0" w:line="240" w:lineRule="auto"/>
        <w:ind w:left="0" w:hanging="2"/>
        <w:jc w:val="both"/>
        <w:rPr>
          <w:sz w:val="24"/>
          <w:szCs w:val="24"/>
        </w:rPr>
      </w:pPr>
      <w:r w:rsidDel="00000000" w:rsidR="00000000" w:rsidRPr="00000000">
        <w:rPr>
          <w:sz w:val="24"/>
          <w:szCs w:val="24"/>
          <w:rtl w:val="0"/>
        </w:rPr>
        <w:t xml:space="preserve">Importe total de la propuesta, cantidad que deberá repetirse en letras al final de toda la cotización.</w:t>
      </w:r>
    </w:p>
    <w:p w:rsidR="00000000" w:rsidDel="00000000" w:rsidP="00000000" w:rsidRDefault="00000000" w:rsidRPr="00000000" w14:paraId="00000021">
      <w:pPr>
        <w:numPr>
          <w:ilvl w:val="0"/>
          <w:numId w:val="3"/>
        </w:numPr>
        <w:spacing w:after="0" w:line="240" w:lineRule="auto"/>
        <w:ind w:left="0" w:hanging="2"/>
        <w:jc w:val="both"/>
        <w:rPr>
          <w:sz w:val="24"/>
          <w:szCs w:val="24"/>
        </w:rPr>
      </w:pPr>
      <w:r w:rsidDel="00000000" w:rsidR="00000000" w:rsidRPr="00000000">
        <w:rPr>
          <w:sz w:val="24"/>
          <w:szCs w:val="24"/>
          <w:rtl w:val="0"/>
        </w:rPr>
        <w:t xml:space="preserve">La cotización será en cantidad netas libres de envases y gastos de embalaje; el flete y acarreo respectivo correrá por cuenta del adjudicatario.</w:t>
      </w:r>
    </w:p>
    <w:p w:rsidR="00000000" w:rsidDel="00000000" w:rsidP="00000000" w:rsidRDefault="00000000" w:rsidRPr="00000000" w14:paraId="00000022">
      <w:pPr>
        <w:numPr>
          <w:ilvl w:val="0"/>
          <w:numId w:val="3"/>
        </w:numPr>
        <w:spacing w:after="0" w:line="240" w:lineRule="auto"/>
        <w:ind w:left="0" w:hanging="2"/>
        <w:jc w:val="both"/>
        <w:rPr>
          <w:sz w:val="24"/>
          <w:szCs w:val="24"/>
        </w:rPr>
      </w:pPr>
      <w:r w:rsidDel="00000000" w:rsidR="00000000" w:rsidRPr="00000000">
        <w:rPr>
          <w:sz w:val="24"/>
          <w:szCs w:val="24"/>
          <w:rtl w:val="0"/>
        </w:rPr>
        <w:t xml:space="preserve">El origen del producto cotizado, si no se indicare se entenderá que es de Industria Argentina </w:t>
      </w:r>
    </w:p>
    <w:p w:rsidR="00000000" w:rsidDel="00000000" w:rsidP="00000000" w:rsidRDefault="00000000" w:rsidRPr="00000000" w14:paraId="00000023">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0" w:line="240" w:lineRule="auto"/>
        <w:ind w:left="0" w:hanging="2"/>
        <w:jc w:val="both"/>
        <w:rPr>
          <w:sz w:val="24"/>
          <w:szCs w:val="24"/>
        </w:rPr>
      </w:pPr>
      <w:r w:rsidDel="00000000" w:rsidR="00000000" w:rsidRPr="00000000">
        <w:rPr>
          <w:b w:val="1"/>
          <w:sz w:val="24"/>
          <w:szCs w:val="24"/>
          <w:rtl w:val="0"/>
        </w:rPr>
        <w:t xml:space="preserve">ARTICULO 6º: </w:t>
      </w:r>
      <w:r w:rsidDel="00000000" w:rsidR="00000000" w:rsidRPr="00000000">
        <w:rPr>
          <w:sz w:val="24"/>
          <w:szCs w:val="24"/>
          <w:rtl w:val="0"/>
        </w:rPr>
        <w:t xml:space="preserve">Solo se considerarán cotizaciones en monedas extranjeras cuando así se hubiera previsto en las cláusulas particulares. </w:t>
      </w:r>
    </w:p>
    <w:p w:rsidR="00000000" w:rsidDel="00000000" w:rsidP="00000000" w:rsidRDefault="00000000" w:rsidRPr="00000000" w14:paraId="00000025">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ind w:left="0" w:hanging="2"/>
        <w:jc w:val="both"/>
        <w:rPr>
          <w:sz w:val="24"/>
          <w:szCs w:val="24"/>
        </w:rPr>
      </w:pPr>
      <w:r w:rsidDel="00000000" w:rsidR="00000000" w:rsidRPr="00000000">
        <w:rPr>
          <w:b w:val="1"/>
          <w:sz w:val="24"/>
          <w:szCs w:val="24"/>
          <w:rtl w:val="0"/>
        </w:rPr>
        <w:t xml:space="preserve">ARTICULO 7º: </w:t>
      </w:r>
      <w:r w:rsidDel="00000000" w:rsidR="00000000" w:rsidRPr="00000000">
        <w:rPr>
          <w:sz w:val="24"/>
          <w:szCs w:val="24"/>
          <w:rtl w:val="0"/>
        </w:rPr>
        <w:t xml:space="preserve">Los precios correspondientes a la adjudicación serán invariables, salvo que las cláusulas particulares admitan reajustes de precios. La no inclusión de este requisito en las cláusulas particulares significa que la Provincia no hace uso de la facultad acordada, por lo tanto, se no se reconocerá derecho alguno al proveedor. </w:t>
      </w:r>
    </w:p>
    <w:p w:rsidR="00000000" w:rsidDel="00000000" w:rsidP="00000000" w:rsidRDefault="00000000" w:rsidRPr="00000000" w14:paraId="00000027">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ind w:left="0" w:hanging="2"/>
        <w:jc w:val="both"/>
        <w:rPr>
          <w:sz w:val="24"/>
          <w:szCs w:val="24"/>
        </w:rPr>
      </w:pPr>
      <w:r w:rsidDel="00000000" w:rsidR="00000000" w:rsidRPr="00000000">
        <w:rPr>
          <w:b w:val="1"/>
          <w:sz w:val="24"/>
          <w:szCs w:val="24"/>
          <w:rtl w:val="0"/>
        </w:rPr>
        <w:t xml:space="preserve">ARTICULO 8º: </w:t>
      </w:r>
      <w:r w:rsidDel="00000000" w:rsidR="00000000" w:rsidRPr="00000000">
        <w:rPr>
          <w:sz w:val="24"/>
          <w:szCs w:val="24"/>
          <w:rtl w:val="0"/>
        </w:rPr>
        <w:t xml:space="preserve">Los proponentes se obligan a mantener las ofertas por el término de treinta (30) días corridos a contar de la fecha del acto de apertura. Si se fijare otro distinto en las cláusulas particulares, este será debidamente justificado. El oferente que no mantenga la oferta en el plazo estipulado, queda a criterio del Organismo Licitante, considerar válida o no la misma. </w:t>
      </w:r>
    </w:p>
    <w:p w:rsidR="00000000" w:rsidDel="00000000" w:rsidP="00000000" w:rsidRDefault="00000000" w:rsidRPr="00000000" w14:paraId="00000029">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ind w:left="0" w:hanging="2"/>
        <w:jc w:val="both"/>
        <w:rPr>
          <w:sz w:val="24"/>
          <w:szCs w:val="24"/>
        </w:rPr>
      </w:pPr>
      <w:r w:rsidDel="00000000" w:rsidR="00000000" w:rsidRPr="00000000">
        <w:rPr>
          <w:b w:val="1"/>
          <w:sz w:val="24"/>
          <w:szCs w:val="24"/>
          <w:rtl w:val="0"/>
        </w:rPr>
        <w:t xml:space="preserve">ARTICULO 9º: </w:t>
      </w:r>
      <w:r w:rsidDel="00000000" w:rsidR="00000000" w:rsidRPr="00000000">
        <w:rPr>
          <w:sz w:val="24"/>
          <w:szCs w:val="24"/>
          <w:rtl w:val="0"/>
        </w:rPr>
        <w:t xml:space="preserve">En caso de licitarse muestras, las mismas podrán ser presentadas hasta el momento de iniciación del acto de apertura en el lugar que indique las cláusulas particulares. Se otorgarán bajo recibo. Las muestras que se acompañen a las ofertas quedarán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000000" w:rsidDel="00000000" w:rsidP="00000000" w:rsidRDefault="00000000" w:rsidRPr="00000000" w14:paraId="0000002B">
      <w:pPr>
        <w:spacing w:after="0" w:line="240" w:lineRule="auto"/>
        <w:ind w:left="0" w:hanging="2"/>
        <w:jc w:val="both"/>
        <w:rPr>
          <w:sz w:val="24"/>
          <w:szCs w:val="24"/>
        </w:rPr>
      </w:pPr>
      <w:r w:rsidDel="00000000" w:rsidR="00000000" w:rsidRPr="00000000">
        <w:rPr>
          <w:sz w:val="24"/>
          <w:szCs w:val="24"/>
          <w:rtl w:val="0"/>
        </w:rPr>
        <w:t xml:space="preserve">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rsidR="00000000" w:rsidDel="00000000" w:rsidP="00000000" w:rsidRDefault="00000000" w:rsidRPr="00000000" w14:paraId="0000002C">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after="0" w:line="240" w:lineRule="auto"/>
        <w:ind w:left="0" w:hanging="2"/>
        <w:jc w:val="both"/>
        <w:rPr>
          <w:sz w:val="24"/>
          <w:szCs w:val="24"/>
        </w:rPr>
      </w:pPr>
      <w:r w:rsidDel="00000000" w:rsidR="00000000" w:rsidRPr="00000000">
        <w:rPr>
          <w:b w:val="1"/>
          <w:sz w:val="24"/>
          <w:szCs w:val="24"/>
          <w:rtl w:val="0"/>
        </w:rPr>
        <w:t xml:space="preserve">ARTICULO 10º: </w:t>
      </w:r>
      <w:r w:rsidDel="00000000" w:rsidR="00000000" w:rsidRPr="00000000">
        <w:rPr>
          <w:sz w:val="24"/>
          <w:szCs w:val="24"/>
          <w:rtl w:val="0"/>
        </w:rPr>
        <w:t xml:space="preserve">Los proponentes adjudicatarios deberán rendir las siguientes garantías:</w:t>
      </w:r>
    </w:p>
    <w:p w:rsidR="00000000" w:rsidDel="00000000" w:rsidP="00000000" w:rsidRDefault="00000000" w:rsidRPr="00000000" w14:paraId="0000002E">
      <w:pPr>
        <w:numPr>
          <w:ilvl w:val="0"/>
          <w:numId w:val="2"/>
        </w:numPr>
        <w:spacing w:after="0" w:line="240" w:lineRule="auto"/>
        <w:ind w:left="0" w:hanging="2"/>
        <w:jc w:val="both"/>
        <w:rPr>
          <w:sz w:val="24"/>
          <w:szCs w:val="24"/>
        </w:rPr>
      </w:pPr>
      <w:r w:rsidDel="00000000" w:rsidR="00000000" w:rsidRPr="00000000">
        <w:rPr>
          <w:sz w:val="24"/>
          <w:szCs w:val="24"/>
          <w:rtl w:val="0"/>
        </w:rPr>
        <w:t xml:space="preserve">Garantía de la oferta:</w:t>
      </w:r>
    </w:p>
    <w:p w:rsidR="00000000" w:rsidDel="00000000" w:rsidP="00000000" w:rsidRDefault="00000000" w:rsidRPr="00000000" w14:paraId="0000002F">
      <w:pPr>
        <w:numPr>
          <w:ilvl w:val="1"/>
          <w:numId w:val="2"/>
        </w:numPr>
        <w:spacing w:after="0" w:line="240" w:lineRule="auto"/>
        <w:ind w:left="0" w:hanging="2"/>
        <w:jc w:val="both"/>
        <w:rPr>
          <w:sz w:val="24"/>
          <w:szCs w:val="24"/>
        </w:rPr>
      </w:pPr>
      <w:r w:rsidDel="00000000" w:rsidR="00000000" w:rsidRPr="00000000">
        <w:rPr>
          <w:sz w:val="24"/>
          <w:szCs w:val="24"/>
          <w:rtl w:val="0"/>
        </w:rPr>
        <w:t xml:space="preserve">Uno por ciento (1%) del valor de la oferta en los casos de suministros o servicios.</w:t>
      </w:r>
    </w:p>
    <w:p w:rsidR="00000000" w:rsidDel="00000000" w:rsidP="00000000" w:rsidRDefault="00000000" w:rsidRPr="00000000" w14:paraId="00000030">
      <w:pPr>
        <w:numPr>
          <w:ilvl w:val="1"/>
          <w:numId w:val="2"/>
        </w:numPr>
        <w:spacing w:after="0" w:line="240" w:lineRule="auto"/>
        <w:ind w:left="0" w:hanging="2"/>
        <w:jc w:val="both"/>
        <w:rPr>
          <w:sz w:val="24"/>
          <w:szCs w:val="24"/>
        </w:rPr>
      </w:pPr>
      <w:r w:rsidDel="00000000" w:rsidR="00000000" w:rsidRPr="00000000">
        <w:rPr>
          <w:sz w:val="24"/>
          <w:szCs w:val="24"/>
          <w:rtl w:val="0"/>
        </w:rPr>
        <w:t xml:space="preserve">Cinco por ciento (5%) del valor total de la oferta en los casos de concesiones o ventas por el Estado. En el caso de cotización con alternativas, la señalada en el apartado a), se calcula sobre el mayor propuesto. </w:t>
      </w:r>
    </w:p>
    <w:p w:rsidR="00000000" w:rsidDel="00000000" w:rsidP="00000000" w:rsidRDefault="00000000" w:rsidRPr="00000000" w14:paraId="00000031">
      <w:pPr>
        <w:numPr>
          <w:ilvl w:val="0"/>
          <w:numId w:val="2"/>
        </w:numPr>
        <w:spacing w:after="0" w:line="240" w:lineRule="auto"/>
        <w:ind w:left="0" w:hanging="2"/>
        <w:jc w:val="both"/>
        <w:rPr>
          <w:sz w:val="24"/>
          <w:szCs w:val="24"/>
        </w:rPr>
      </w:pPr>
      <w:r w:rsidDel="00000000" w:rsidR="00000000" w:rsidRPr="00000000">
        <w:rPr>
          <w:sz w:val="24"/>
          <w:szCs w:val="24"/>
          <w:rtl w:val="0"/>
        </w:rPr>
        <w:t xml:space="preserve">Garantía de Adjudicación:</w:t>
      </w:r>
    </w:p>
    <w:p w:rsidR="00000000" w:rsidDel="00000000" w:rsidP="00000000" w:rsidRDefault="00000000" w:rsidRPr="00000000" w14:paraId="00000032">
      <w:pPr>
        <w:numPr>
          <w:ilvl w:val="1"/>
          <w:numId w:val="2"/>
        </w:numPr>
        <w:spacing w:after="0" w:line="240" w:lineRule="auto"/>
        <w:ind w:left="0" w:hanging="2"/>
        <w:jc w:val="both"/>
        <w:rPr>
          <w:sz w:val="24"/>
          <w:szCs w:val="24"/>
        </w:rPr>
      </w:pPr>
      <w:r w:rsidDel="00000000" w:rsidR="00000000" w:rsidRPr="00000000">
        <w:rPr>
          <w:sz w:val="24"/>
          <w:szCs w:val="24"/>
          <w:rtl w:val="0"/>
        </w:rPr>
        <w:t xml:space="preserve">Diez por ciento (10%) del valor total de la adjudicación. Las garantías que se tratan precedentemente, deberán constituirse en algunas de estas formas:</w:t>
      </w:r>
    </w:p>
    <w:p w:rsidR="00000000" w:rsidDel="00000000" w:rsidP="00000000" w:rsidRDefault="00000000" w:rsidRPr="00000000" w14:paraId="00000033">
      <w:pPr>
        <w:numPr>
          <w:ilvl w:val="2"/>
          <w:numId w:val="2"/>
        </w:numPr>
        <w:spacing w:after="0" w:line="240" w:lineRule="auto"/>
        <w:ind w:left="0" w:hanging="2"/>
        <w:jc w:val="both"/>
        <w:rPr>
          <w:sz w:val="24"/>
          <w:szCs w:val="24"/>
        </w:rPr>
      </w:pPr>
      <w:r w:rsidDel="00000000" w:rsidR="00000000" w:rsidRPr="00000000">
        <w:rPr>
          <w:sz w:val="24"/>
          <w:szCs w:val="24"/>
          <w:rtl w:val="0"/>
        </w:rPr>
        <w:t xml:space="preserve">En efectivo, mediante depósito en el Nuevo Banco del Chaco S.A., acompañado de boleta pertinente. </w:t>
      </w:r>
    </w:p>
    <w:p w:rsidR="00000000" w:rsidDel="00000000" w:rsidP="00000000" w:rsidRDefault="00000000" w:rsidRPr="00000000" w14:paraId="00000034">
      <w:pPr>
        <w:numPr>
          <w:ilvl w:val="2"/>
          <w:numId w:val="2"/>
        </w:numPr>
        <w:spacing w:after="0" w:line="240" w:lineRule="auto"/>
        <w:ind w:left="0" w:hanging="2"/>
        <w:jc w:val="both"/>
        <w:rPr>
          <w:sz w:val="24"/>
          <w:szCs w:val="24"/>
        </w:rPr>
      </w:pPr>
      <w:r w:rsidDel="00000000" w:rsidR="00000000" w:rsidRPr="00000000">
        <w:rPr>
          <w:sz w:val="24"/>
          <w:szCs w:val="24"/>
          <w:rtl w:val="0"/>
        </w:rPr>
        <w:t xml:space="preserve">En cheque certificado contra entidad bancaria del lugar donde se realiza la Concurso / Licitación.</w:t>
      </w:r>
    </w:p>
    <w:p w:rsidR="00000000" w:rsidDel="00000000" w:rsidP="00000000" w:rsidRDefault="00000000" w:rsidRPr="00000000" w14:paraId="00000035">
      <w:pPr>
        <w:numPr>
          <w:ilvl w:val="2"/>
          <w:numId w:val="2"/>
        </w:numPr>
        <w:spacing w:after="0" w:line="240" w:lineRule="auto"/>
        <w:ind w:left="0" w:hanging="2"/>
        <w:jc w:val="both"/>
        <w:rPr>
          <w:sz w:val="24"/>
          <w:szCs w:val="24"/>
        </w:rPr>
      </w:pPr>
      <w:r w:rsidDel="00000000" w:rsidR="00000000" w:rsidRPr="00000000">
        <w:rPr>
          <w:sz w:val="24"/>
          <w:szCs w:val="24"/>
          <w:rtl w:val="0"/>
        </w:rPr>
        <w:t xml:space="preserve">En Títulos Nacionales, Provinciales o Municipales, aforados a su valor nominal.</w:t>
      </w:r>
    </w:p>
    <w:p w:rsidR="00000000" w:rsidDel="00000000" w:rsidP="00000000" w:rsidRDefault="00000000" w:rsidRPr="00000000" w14:paraId="00000036">
      <w:pPr>
        <w:numPr>
          <w:ilvl w:val="2"/>
          <w:numId w:val="2"/>
        </w:numPr>
        <w:spacing w:after="0" w:line="240" w:lineRule="auto"/>
        <w:ind w:left="0" w:hanging="2"/>
        <w:jc w:val="both"/>
        <w:rPr>
          <w:sz w:val="24"/>
          <w:szCs w:val="24"/>
        </w:rPr>
      </w:pPr>
      <w:r w:rsidDel="00000000" w:rsidR="00000000" w:rsidRPr="00000000">
        <w:rPr>
          <w:sz w:val="24"/>
          <w:szCs w:val="24"/>
          <w:rtl w:val="0"/>
        </w:rPr>
        <w:t xml:space="preserve">Con aval bancario y/u otra fianza a satisfacción del organismo licitante.</w:t>
      </w:r>
    </w:p>
    <w:p w:rsidR="00000000" w:rsidDel="00000000" w:rsidP="00000000" w:rsidRDefault="00000000" w:rsidRPr="00000000" w14:paraId="00000037">
      <w:pPr>
        <w:numPr>
          <w:ilvl w:val="2"/>
          <w:numId w:val="2"/>
        </w:numPr>
        <w:spacing w:after="0" w:line="240" w:lineRule="auto"/>
        <w:ind w:left="0" w:hanging="2"/>
        <w:jc w:val="both"/>
        <w:rPr>
          <w:sz w:val="24"/>
          <w:szCs w:val="24"/>
        </w:rPr>
      </w:pPr>
      <w:r w:rsidDel="00000000" w:rsidR="00000000" w:rsidRPr="00000000">
        <w:rPr>
          <w:sz w:val="24"/>
          <w:szCs w:val="24"/>
          <w:rtl w:val="0"/>
        </w:rPr>
        <w:t xml:space="preserve">Mediante la afectación de crédito que el proponente o adjudicatario tenga liquidado y al cobro en organismos de la administración provincial a cuyo efecto el interesado deberá presentar a la fecha de la constitución de las garantías, la certificación pertinente.</w:t>
      </w:r>
    </w:p>
    <w:p w:rsidR="00000000" w:rsidDel="00000000" w:rsidP="00000000" w:rsidRDefault="00000000" w:rsidRPr="00000000" w14:paraId="00000038">
      <w:pPr>
        <w:numPr>
          <w:ilvl w:val="2"/>
          <w:numId w:val="2"/>
        </w:numPr>
        <w:spacing w:after="0" w:line="240" w:lineRule="auto"/>
        <w:ind w:left="0" w:hanging="2"/>
        <w:jc w:val="both"/>
        <w:rPr>
          <w:sz w:val="24"/>
          <w:szCs w:val="24"/>
        </w:rPr>
      </w:pPr>
      <w:r w:rsidDel="00000000" w:rsidR="00000000" w:rsidRPr="00000000">
        <w:rPr>
          <w:sz w:val="24"/>
          <w:szCs w:val="24"/>
          <w:rtl w:val="0"/>
        </w:rPr>
        <w:t xml:space="preserve">Con Pagaré suscripto por quienes tengan uso de Razón Social o actúen con poder suficiente del adjudicatario.</w:t>
      </w:r>
    </w:p>
    <w:p w:rsidR="00000000" w:rsidDel="00000000" w:rsidP="00000000" w:rsidRDefault="00000000" w:rsidRPr="00000000" w14:paraId="00000039">
      <w:pPr>
        <w:numPr>
          <w:ilvl w:val="2"/>
          <w:numId w:val="2"/>
        </w:numPr>
        <w:spacing w:after="0" w:line="240" w:lineRule="auto"/>
        <w:ind w:left="0" w:hanging="2"/>
        <w:jc w:val="both"/>
        <w:rPr>
          <w:sz w:val="24"/>
          <w:szCs w:val="24"/>
        </w:rPr>
      </w:pPr>
      <w:r w:rsidDel="00000000" w:rsidR="00000000" w:rsidRPr="00000000">
        <w:rPr>
          <w:sz w:val="24"/>
          <w:szCs w:val="24"/>
          <w:rtl w:val="0"/>
        </w:rPr>
        <w:t xml:space="preserve">Con seguros de caución mediante pólizas aprobadas por la Superintendencia de la Nación, cuyas cláusulas no se opongan a las previsiones de este reglamento, que serán extendidas a favor de la dependencia licitante. Todas las garantías serán sin término de validez y garantizarán el fiel cumplimiento de las obligaciones contraídas.   </w:t>
      </w:r>
    </w:p>
    <w:p w:rsidR="00000000" w:rsidDel="00000000" w:rsidP="00000000" w:rsidRDefault="00000000" w:rsidRPr="00000000" w14:paraId="0000003A">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after="0" w:line="240" w:lineRule="auto"/>
        <w:ind w:left="0" w:hanging="2"/>
        <w:jc w:val="both"/>
        <w:rPr>
          <w:sz w:val="24"/>
          <w:szCs w:val="24"/>
        </w:rPr>
      </w:pPr>
      <w:r w:rsidDel="00000000" w:rsidR="00000000" w:rsidRPr="00000000">
        <w:rPr>
          <w:sz w:val="24"/>
          <w:szCs w:val="24"/>
          <w:rtl w:val="0"/>
        </w:rPr>
        <w:t xml:space="preserve">La Garantía de la adjudicación, será entregada o depositada por el adjudicatario dentro de los ocho (8) días corridos siguientes a la recepción de la notificación de la adjudicación. </w:t>
      </w:r>
    </w:p>
    <w:p w:rsidR="00000000" w:rsidDel="00000000" w:rsidP="00000000" w:rsidRDefault="00000000" w:rsidRPr="00000000" w14:paraId="0000003C">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after="0" w:line="240" w:lineRule="auto"/>
        <w:ind w:left="0" w:hanging="2"/>
        <w:jc w:val="both"/>
        <w:rPr>
          <w:sz w:val="24"/>
          <w:szCs w:val="24"/>
        </w:rPr>
      </w:pPr>
      <w:r w:rsidDel="00000000" w:rsidR="00000000" w:rsidRPr="00000000">
        <w:rPr>
          <w:b w:val="1"/>
          <w:sz w:val="24"/>
          <w:szCs w:val="24"/>
          <w:rtl w:val="0"/>
        </w:rPr>
        <w:t xml:space="preserve">ARTICULO 11º: </w:t>
      </w:r>
      <w:r w:rsidDel="00000000" w:rsidR="00000000" w:rsidRPr="00000000">
        <w:rPr>
          <w:sz w:val="24"/>
          <w:szCs w:val="24"/>
          <w:rtl w:val="0"/>
        </w:rPr>
        <w:t xml:space="preserve">Serán devueltas de oficio, las garantías de oferta una vez decidida la contratación y las garantías de adjudicación, una vez cumplido el contrato. </w:t>
      </w:r>
    </w:p>
    <w:p w:rsidR="00000000" w:rsidDel="00000000" w:rsidP="00000000" w:rsidRDefault="00000000" w:rsidRPr="00000000" w14:paraId="0000003E">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ind w:left="0" w:hanging="2"/>
        <w:jc w:val="both"/>
        <w:rPr>
          <w:sz w:val="24"/>
          <w:szCs w:val="24"/>
        </w:rPr>
      </w:pPr>
      <w:r w:rsidDel="00000000" w:rsidR="00000000" w:rsidRPr="00000000">
        <w:rPr>
          <w:b w:val="1"/>
          <w:sz w:val="24"/>
          <w:szCs w:val="24"/>
          <w:rtl w:val="0"/>
        </w:rPr>
        <w:t xml:space="preserve">ARTICULO 12º: </w:t>
      </w:r>
      <w:r w:rsidDel="00000000" w:rsidR="00000000" w:rsidRPr="00000000">
        <w:rPr>
          <w:sz w:val="24"/>
          <w:szCs w:val="24"/>
          <w:rtl w:val="0"/>
        </w:rPr>
        <w:t xml:space="preserve">La Provincia se reserva el derecho de rechazar todas o partes de las propuestas, como así aceptar la o las ofertas que estime convenientes.</w:t>
      </w:r>
    </w:p>
    <w:p w:rsidR="00000000" w:rsidDel="00000000" w:rsidP="00000000" w:rsidRDefault="00000000" w:rsidRPr="00000000" w14:paraId="00000040">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1">
      <w:pPr>
        <w:spacing w:after="0" w:line="240" w:lineRule="auto"/>
        <w:ind w:left="0" w:hanging="2"/>
        <w:jc w:val="both"/>
        <w:rPr>
          <w:sz w:val="24"/>
          <w:szCs w:val="24"/>
        </w:rPr>
      </w:pPr>
      <w:r w:rsidDel="00000000" w:rsidR="00000000" w:rsidRPr="00000000">
        <w:rPr>
          <w:b w:val="1"/>
          <w:sz w:val="24"/>
          <w:szCs w:val="24"/>
          <w:rtl w:val="0"/>
        </w:rPr>
        <w:t xml:space="preserve">ARTICULO 13º: </w:t>
      </w:r>
      <w:r w:rsidDel="00000000" w:rsidR="00000000" w:rsidRPr="00000000">
        <w:rPr>
          <w:sz w:val="24"/>
          <w:szCs w:val="24"/>
          <w:rtl w:val="0"/>
        </w:rPr>
        <w:t xml:space="preserve">Serán objeto de desestimación las ofertas: </w:t>
      </w:r>
    </w:p>
    <w:p w:rsidR="00000000" w:rsidDel="00000000" w:rsidP="00000000" w:rsidRDefault="00000000" w:rsidRPr="00000000" w14:paraId="00000042">
      <w:pPr>
        <w:numPr>
          <w:ilvl w:val="0"/>
          <w:numId w:val="4"/>
        </w:numPr>
        <w:spacing w:after="0" w:line="240" w:lineRule="auto"/>
        <w:ind w:left="0" w:hanging="2"/>
        <w:jc w:val="both"/>
        <w:rPr>
          <w:sz w:val="24"/>
          <w:szCs w:val="24"/>
        </w:rPr>
      </w:pPr>
      <w:r w:rsidDel="00000000" w:rsidR="00000000" w:rsidRPr="00000000">
        <w:rPr>
          <w:sz w:val="24"/>
          <w:szCs w:val="24"/>
          <w:rtl w:val="0"/>
        </w:rPr>
        <w:t xml:space="preserve">Condicionadas o que se aparten de las bases de la contratación.  </w:t>
      </w:r>
    </w:p>
    <w:p w:rsidR="00000000" w:rsidDel="00000000" w:rsidP="00000000" w:rsidRDefault="00000000" w:rsidRPr="00000000" w14:paraId="00000043">
      <w:pPr>
        <w:numPr>
          <w:ilvl w:val="0"/>
          <w:numId w:val="4"/>
        </w:numPr>
        <w:spacing w:after="0" w:line="240" w:lineRule="auto"/>
        <w:ind w:left="0" w:hanging="2"/>
        <w:jc w:val="both"/>
        <w:rPr>
          <w:sz w:val="24"/>
          <w:szCs w:val="24"/>
        </w:rPr>
      </w:pPr>
      <w:r w:rsidDel="00000000" w:rsidR="00000000" w:rsidRPr="00000000">
        <w:rPr>
          <w:sz w:val="24"/>
          <w:szCs w:val="24"/>
          <w:rtl w:val="0"/>
        </w:rPr>
        <w:t xml:space="preserve">Que no estén firmadas por el oferente. </w:t>
      </w:r>
    </w:p>
    <w:p w:rsidR="00000000" w:rsidDel="00000000" w:rsidP="00000000" w:rsidRDefault="00000000" w:rsidRPr="00000000" w14:paraId="00000044">
      <w:pPr>
        <w:numPr>
          <w:ilvl w:val="0"/>
          <w:numId w:val="4"/>
        </w:numPr>
        <w:spacing w:after="0" w:line="240" w:lineRule="auto"/>
        <w:ind w:left="0" w:hanging="2"/>
        <w:jc w:val="both"/>
        <w:rPr>
          <w:sz w:val="24"/>
          <w:szCs w:val="24"/>
        </w:rPr>
      </w:pPr>
      <w:r w:rsidDel="00000000" w:rsidR="00000000" w:rsidRPr="00000000">
        <w:rPr>
          <w:sz w:val="24"/>
          <w:szCs w:val="24"/>
          <w:rtl w:val="0"/>
        </w:rPr>
        <w:t xml:space="preserve">Presentadas por firmas no inscriptas en el registro de proveedores de la Provincia. </w:t>
      </w:r>
    </w:p>
    <w:p w:rsidR="00000000" w:rsidDel="00000000" w:rsidP="00000000" w:rsidRDefault="00000000" w:rsidRPr="00000000" w14:paraId="00000045">
      <w:pPr>
        <w:numPr>
          <w:ilvl w:val="0"/>
          <w:numId w:val="4"/>
        </w:numPr>
        <w:spacing w:after="0" w:line="240" w:lineRule="auto"/>
        <w:ind w:left="0" w:hanging="2"/>
        <w:jc w:val="both"/>
        <w:rPr>
          <w:sz w:val="24"/>
          <w:szCs w:val="24"/>
        </w:rPr>
      </w:pPr>
      <w:r w:rsidDel="00000000" w:rsidR="00000000" w:rsidRPr="00000000">
        <w:rPr>
          <w:sz w:val="24"/>
          <w:szCs w:val="24"/>
          <w:rtl w:val="0"/>
        </w:rPr>
        <w:t xml:space="preserve">Formuladas por firmas dadas de baja, suspendidas o inhabilitadas en dicho Registro o Inscriptas en rubros que no guarden relación con los elementos o servicios pedidos. </w:t>
      </w:r>
    </w:p>
    <w:p w:rsidR="00000000" w:rsidDel="00000000" w:rsidP="00000000" w:rsidRDefault="00000000" w:rsidRPr="00000000" w14:paraId="00000046">
      <w:pPr>
        <w:numPr>
          <w:ilvl w:val="0"/>
          <w:numId w:val="4"/>
        </w:numPr>
        <w:spacing w:after="0" w:line="240" w:lineRule="auto"/>
        <w:ind w:left="0" w:hanging="2"/>
        <w:jc w:val="both"/>
        <w:rPr>
          <w:sz w:val="24"/>
          <w:szCs w:val="24"/>
        </w:rPr>
      </w:pPr>
      <w:r w:rsidDel="00000000" w:rsidR="00000000" w:rsidRPr="00000000">
        <w:rPr>
          <w:sz w:val="24"/>
          <w:szCs w:val="24"/>
          <w:rtl w:val="0"/>
        </w:rPr>
        <w:t xml:space="preserve">Que en lugar de especificaciones, en su oferta se remitan a muestras presentadas o no para el acto Licitatorio, en reemplazo de las especificaciones. </w:t>
      </w:r>
    </w:p>
    <w:p w:rsidR="00000000" w:rsidDel="00000000" w:rsidP="00000000" w:rsidRDefault="00000000" w:rsidRPr="00000000" w14:paraId="00000047">
      <w:pPr>
        <w:numPr>
          <w:ilvl w:val="0"/>
          <w:numId w:val="4"/>
        </w:numPr>
        <w:spacing w:after="0" w:line="240" w:lineRule="auto"/>
        <w:ind w:left="0" w:hanging="2"/>
        <w:jc w:val="both"/>
        <w:rPr>
          <w:sz w:val="24"/>
          <w:szCs w:val="24"/>
        </w:rPr>
      </w:pPr>
      <w:r w:rsidDel="00000000" w:rsidR="00000000" w:rsidRPr="00000000">
        <w:rPr>
          <w:sz w:val="24"/>
          <w:szCs w:val="24"/>
          <w:rtl w:val="0"/>
        </w:rPr>
        <w:t xml:space="preserve">Que tengan raspaduras o enmiendas en las partes fundamentales: Plazo de entrega, o alguna otra que haga a la esencia con el trato y no hayan sido debidamente salvadas. </w:t>
      </w:r>
    </w:p>
    <w:p w:rsidR="00000000" w:rsidDel="00000000" w:rsidP="00000000" w:rsidRDefault="00000000" w:rsidRPr="00000000" w14:paraId="00000048">
      <w:pPr>
        <w:numPr>
          <w:ilvl w:val="0"/>
          <w:numId w:val="4"/>
        </w:numPr>
        <w:spacing w:after="0" w:line="240" w:lineRule="auto"/>
        <w:ind w:left="0" w:hanging="2"/>
        <w:jc w:val="both"/>
        <w:rPr>
          <w:sz w:val="24"/>
          <w:szCs w:val="24"/>
        </w:rPr>
      </w:pPr>
      <w:r w:rsidDel="00000000" w:rsidR="00000000" w:rsidRPr="00000000">
        <w:rPr>
          <w:sz w:val="24"/>
          <w:szCs w:val="24"/>
          <w:rtl w:val="0"/>
        </w:rPr>
        <w:t xml:space="preserve">Que en el acto de apertura no presenten garantías de ofertas. </w:t>
      </w:r>
    </w:p>
    <w:p w:rsidR="00000000" w:rsidDel="00000000" w:rsidP="00000000" w:rsidRDefault="00000000" w:rsidRPr="00000000" w14:paraId="00000049">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A">
      <w:pPr>
        <w:spacing w:after="0" w:line="240" w:lineRule="auto"/>
        <w:ind w:left="0" w:hanging="2"/>
        <w:jc w:val="both"/>
        <w:rPr>
          <w:sz w:val="24"/>
          <w:szCs w:val="24"/>
        </w:rPr>
      </w:pPr>
      <w:r w:rsidDel="00000000" w:rsidR="00000000" w:rsidRPr="00000000">
        <w:rPr>
          <w:b w:val="1"/>
          <w:sz w:val="24"/>
          <w:szCs w:val="24"/>
          <w:rtl w:val="0"/>
        </w:rPr>
        <w:t xml:space="preserve">ARTICULO 14º: </w:t>
      </w:r>
      <w:r w:rsidDel="00000000" w:rsidR="00000000" w:rsidRPr="00000000">
        <w:rPr>
          <w:sz w:val="24"/>
          <w:szCs w:val="24"/>
          <w:rtl w:val="0"/>
        </w:rPr>
        <w:t xml:space="preserve">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000000" w:rsidDel="00000000" w:rsidP="00000000" w:rsidRDefault="00000000" w:rsidRPr="00000000" w14:paraId="0000004B">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C">
      <w:pPr>
        <w:spacing w:after="0" w:line="240" w:lineRule="auto"/>
        <w:ind w:left="0" w:hanging="2"/>
        <w:jc w:val="both"/>
        <w:rPr>
          <w:sz w:val="24"/>
          <w:szCs w:val="24"/>
        </w:rPr>
      </w:pPr>
      <w:r w:rsidDel="00000000" w:rsidR="00000000" w:rsidRPr="00000000">
        <w:rPr>
          <w:b w:val="1"/>
          <w:sz w:val="24"/>
          <w:szCs w:val="24"/>
          <w:rtl w:val="0"/>
        </w:rPr>
        <w:t xml:space="preserve">ARTICULO 15º: </w:t>
      </w:r>
      <w:r w:rsidDel="00000000" w:rsidR="00000000" w:rsidRPr="00000000">
        <w:rPr>
          <w:sz w:val="24"/>
          <w:szCs w:val="24"/>
          <w:rtl w:val="0"/>
        </w:rPr>
        <w:t xml:space="preserve">En caso de que dos o más propuestas se encuentren en igualdad de precio, los proponentes serán llamados a mejorar su oferta por escrito y dentro de los siete (7) días corridos. Las propuestas se presentarán en sobre cerrado y serán abiertas en el lugar, día y hora designados por el Organismo Licitante, labrándose un acta. Si subsistiese el empate, se adjudicará al proponente que originariamente haya ofrecido descuento por pronto pago y si aún persiste la igualdad se procederá por sorteo público. </w:t>
      </w:r>
    </w:p>
    <w:p w:rsidR="00000000" w:rsidDel="00000000" w:rsidP="00000000" w:rsidRDefault="00000000" w:rsidRPr="00000000" w14:paraId="0000004D">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4E">
      <w:pPr>
        <w:spacing w:after="0" w:line="240" w:lineRule="auto"/>
        <w:ind w:left="0" w:hanging="2"/>
        <w:jc w:val="both"/>
        <w:rPr>
          <w:sz w:val="24"/>
          <w:szCs w:val="24"/>
        </w:rPr>
      </w:pPr>
      <w:r w:rsidDel="00000000" w:rsidR="00000000" w:rsidRPr="00000000">
        <w:rPr>
          <w:b w:val="1"/>
          <w:sz w:val="24"/>
          <w:szCs w:val="24"/>
          <w:rtl w:val="0"/>
        </w:rPr>
        <w:t xml:space="preserve">ARTICULO 16º: </w:t>
      </w:r>
      <w:r w:rsidDel="00000000" w:rsidR="00000000" w:rsidRPr="00000000">
        <w:rPr>
          <w:sz w:val="24"/>
          <w:szCs w:val="24"/>
          <w:rtl w:val="0"/>
        </w:rPr>
        <w:t xml:space="preserve">Las pre-adjudicaciones serán anunciadas durante tres (3) días corridos como mínimo en un lugar visible del Organismo Licitante. </w:t>
      </w:r>
    </w:p>
    <w:p w:rsidR="00000000" w:rsidDel="00000000" w:rsidP="00000000" w:rsidRDefault="00000000" w:rsidRPr="00000000" w14:paraId="0000004F">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50">
      <w:pPr>
        <w:spacing w:after="0" w:line="240" w:lineRule="auto"/>
        <w:ind w:left="0" w:hanging="2"/>
        <w:jc w:val="both"/>
        <w:rPr>
          <w:sz w:val="24"/>
          <w:szCs w:val="24"/>
        </w:rPr>
      </w:pPr>
      <w:r w:rsidDel="00000000" w:rsidR="00000000" w:rsidRPr="00000000">
        <w:rPr>
          <w:b w:val="1"/>
          <w:sz w:val="24"/>
          <w:szCs w:val="24"/>
          <w:rtl w:val="0"/>
        </w:rPr>
        <w:t xml:space="preserve">ARTICULO 17º: </w:t>
      </w:r>
      <w:r w:rsidDel="00000000" w:rsidR="00000000" w:rsidRPr="00000000">
        <w:rPr>
          <w:sz w:val="24"/>
          <w:szCs w:val="24"/>
          <w:rtl w:val="0"/>
        </w:rPr>
        <w:t xml:space="preserve">Los oferentes podrán formular impugnaciones fundadas en la pre-adjudicación, dentro de los tres (3) días corridos de recibir la comunicación de pre-adjudicación.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del Régimen de Contrataciones - Decreto 3566/77. La pre adjudicación deberá recaer en la propuesta que ajustada a las bases de contratación resulte más conveniente.  A esos efectos se ponderarán los siguientes factores:                     </w:t>
      </w:r>
    </w:p>
    <w:p w:rsidR="00000000" w:rsidDel="00000000" w:rsidP="00000000" w:rsidRDefault="00000000" w:rsidRPr="00000000" w14:paraId="00000051">
      <w:pPr>
        <w:spacing w:after="0" w:line="240" w:lineRule="auto"/>
        <w:ind w:left="0" w:hanging="2"/>
        <w:jc w:val="both"/>
        <w:rPr>
          <w:sz w:val="24"/>
          <w:szCs w:val="24"/>
        </w:rPr>
      </w:pPr>
      <w:r w:rsidDel="00000000" w:rsidR="00000000" w:rsidRPr="00000000">
        <w:rPr>
          <w:sz w:val="24"/>
          <w:szCs w:val="24"/>
          <w:rtl w:val="0"/>
        </w:rPr>
        <w:t xml:space="preserve">      a) localización geográfica del oferente;                                  </w:t>
      </w:r>
    </w:p>
    <w:p w:rsidR="00000000" w:rsidDel="00000000" w:rsidP="00000000" w:rsidRDefault="00000000" w:rsidRPr="00000000" w14:paraId="00000052">
      <w:pPr>
        <w:spacing w:after="0" w:line="240" w:lineRule="auto"/>
        <w:ind w:left="0" w:hanging="2"/>
        <w:jc w:val="both"/>
        <w:rPr>
          <w:sz w:val="24"/>
          <w:szCs w:val="24"/>
        </w:rPr>
      </w:pPr>
      <w:r w:rsidDel="00000000" w:rsidR="00000000" w:rsidRPr="00000000">
        <w:rPr>
          <w:sz w:val="24"/>
          <w:szCs w:val="24"/>
          <w:rtl w:val="0"/>
        </w:rPr>
        <w:t xml:space="preserve">      b) antecedentes como proveedor;                                           </w:t>
      </w:r>
    </w:p>
    <w:p w:rsidR="00000000" w:rsidDel="00000000" w:rsidP="00000000" w:rsidRDefault="00000000" w:rsidRPr="00000000" w14:paraId="00000053">
      <w:pPr>
        <w:spacing w:after="0" w:line="240" w:lineRule="auto"/>
        <w:ind w:left="0" w:hanging="2"/>
        <w:jc w:val="both"/>
        <w:rPr>
          <w:sz w:val="24"/>
          <w:szCs w:val="24"/>
        </w:rPr>
      </w:pPr>
      <w:r w:rsidDel="00000000" w:rsidR="00000000" w:rsidRPr="00000000">
        <w:rPr>
          <w:sz w:val="24"/>
          <w:szCs w:val="24"/>
          <w:rtl w:val="0"/>
        </w:rPr>
        <w:t xml:space="preserve">      c) calidad de los bienes a proveer;                                       </w:t>
      </w:r>
    </w:p>
    <w:p w:rsidR="00000000" w:rsidDel="00000000" w:rsidP="00000000" w:rsidRDefault="00000000" w:rsidRPr="00000000" w14:paraId="00000054">
      <w:pPr>
        <w:spacing w:after="0" w:line="240" w:lineRule="auto"/>
        <w:ind w:left="0" w:hanging="2"/>
        <w:jc w:val="both"/>
        <w:rPr>
          <w:sz w:val="24"/>
          <w:szCs w:val="24"/>
        </w:rPr>
      </w:pPr>
      <w:r w:rsidDel="00000000" w:rsidR="00000000" w:rsidRPr="00000000">
        <w:rPr>
          <w:sz w:val="24"/>
          <w:szCs w:val="24"/>
          <w:rtl w:val="0"/>
        </w:rPr>
        <w:t xml:space="preserve">      d) precios de los bienes a proveer;                                       </w:t>
      </w:r>
    </w:p>
    <w:p w:rsidR="00000000" w:rsidDel="00000000" w:rsidP="00000000" w:rsidRDefault="00000000" w:rsidRPr="00000000" w14:paraId="00000055">
      <w:pPr>
        <w:spacing w:after="0" w:line="240" w:lineRule="auto"/>
        <w:ind w:left="0" w:hanging="2"/>
        <w:jc w:val="both"/>
        <w:rPr>
          <w:sz w:val="24"/>
          <w:szCs w:val="24"/>
        </w:rPr>
      </w:pPr>
      <w:r w:rsidDel="00000000" w:rsidR="00000000" w:rsidRPr="00000000">
        <w:rPr>
          <w:sz w:val="24"/>
          <w:szCs w:val="24"/>
          <w:rtl w:val="0"/>
        </w:rPr>
        <w:t xml:space="preserve">      e) cualquier otro factor que se considere conveniente ponderar.           </w:t>
      </w:r>
    </w:p>
    <w:p w:rsidR="00000000" w:rsidDel="00000000" w:rsidP="00000000" w:rsidRDefault="00000000" w:rsidRPr="00000000" w14:paraId="00000056">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spacing w:after="0" w:line="240" w:lineRule="auto"/>
        <w:ind w:left="0" w:hanging="2"/>
        <w:jc w:val="both"/>
        <w:rPr>
          <w:sz w:val="24"/>
          <w:szCs w:val="24"/>
        </w:rPr>
      </w:pPr>
      <w:r w:rsidDel="00000000" w:rsidR="00000000" w:rsidRPr="00000000">
        <w:rPr>
          <w:b w:val="1"/>
          <w:sz w:val="24"/>
          <w:szCs w:val="24"/>
          <w:rtl w:val="0"/>
        </w:rPr>
        <w:t xml:space="preserve">ARTICULO 18º:</w:t>
      </w:r>
      <w:r w:rsidDel="00000000" w:rsidR="00000000" w:rsidRPr="00000000">
        <w:rPr>
          <w:sz w:val="24"/>
          <w:szCs w:val="24"/>
          <w:rtl w:val="0"/>
        </w:rPr>
        <w:t xml:space="preserve"> El contrato se perfeccionará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000000" w:rsidDel="00000000" w:rsidP="00000000" w:rsidRDefault="00000000" w:rsidRPr="00000000" w14:paraId="00000058">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after="0" w:line="240" w:lineRule="auto"/>
        <w:ind w:left="0" w:hanging="2"/>
        <w:jc w:val="both"/>
        <w:rPr>
          <w:sz w:val="24"/>
          <w:szCs w:val="24"/>
        </w:rPr>
      </w:pPr>
      <w:r w:rsidDel="00000000" w:rsidR="00000000" w:rsidRPr="00000000">
        <w:rPr>
          <w:b w:val="1"/>
          <w:sz w:val="24"/>
          <w:szCs w:val="24"/>
          <w:rtl w:val="0"/>
        </w:rPr>
        <w:t xml:space="preserve">ARTICULO 19º:</w:t>
      </w:r>
      <w:r w:rsidDel="00000000" w:rsidR="00000000" w:rsidRPr="00000000">
        <w:rPr>
          <w:sz w:val="24"/>
          <w:szCs w:val="24"/>
          <w:rtl w:val="0"/>
        </w:rPr>
        <w:t xml:space="preserve"> El Organismo Licitante, con la autorización de la autoridad competente, tendrá derecho a:</w:t>
      </w:r>
    </w:p>
    <w:p w:rsidR="00000000" w:rsidDel="00000000" w:rsidP="00000000" w:rsidRDefault="00000000" w:rsidRPr="00000000" w14:paraId="0000005A">
      <w:pPr>
        <w:numPr>
          <w:ilvl w:val="0"/>
          <w:numId w:val="5"/>
        </w:numPr>
        <w:spacing w:after="0" w:line="240" w:lineRule="auto"/>
        <w:ind w:left="0" w:hanging="2"/>
        <w:jc w:val="both"/>
        <w:rPr>
          <w:sz w:val="24"/>
          <w:szCs w:val="24"/>
        </w:rPr>
      </w:pPr>
      <w:r w:rsidDel="00000000" w:rsidR="00000000" w:rsidRPr="00000000">
        <w:rPr>
          <w:sz w:val="24"/>
          <w:szCs w:val="24"/>
          <w:rtl w:val="0"/>
        </w:rPr>
        <w:t xml:space="preserve">Aumentar o Disminuir un diez por ciento (10%) el total adjudicado, en las condiciones y precios pactados. Este porcentaje incidir tanto en la entrega total como en las entregas parciales.</w:t>
      </w:r>
    </w:p>
    <w:p w:rsidR="00000000" w:rsidDel="00000000" w:rsidP="00000000" w:rsidRDefault="00000000" w:rsidRPr="00000000" w14:paraId="0000005B">
      <w:pPr>
        <w:numPr>
          <w:ilvl w:val="0"/>
          <w:numId w:val="5"/>
        </w:numPr>
        <w:spacing w:after="0" w:line="240" w:lineRule="auto"/>
        <w:ind w:left="0" w:hanging="2"/>
        <w:jc w:val="both"/>
        <w:rPr>
          <w:sz w:val="24"/>
          <w:szCs w:val="24"/>
        </w:rPr>
      </w:pPr>
      <w:r w:rsidDel="00000000" w:rsidR="00000000" w:rsidRPr="00000000">
        <w:rPr>
          <w:sz w:val="24"/>
          <w:szCs w:val="24"/>
          <w:rtl w:val="0"/>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000000" w:rsidDel="00000000" w:rsidP="00000000" w:rsidRDefault="00000000" w:rsidRPr="00000000" w14:paraId="0000005C">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after="0" w:line="240" w:lineRule="auto"/>
        <w:ind w:left="0" w:hanging="2"/>
        <w:jc w:val="both"/>
        <w:rPr>
          <w:sz w:val="24"/>
          <w:szCs w:val="24"/>
        </w:rPr>
      </w:pPr>
      <w:r w:rsidDel="00000000" w:rsidR="00000000" w:rsidRPr="00000000">
        <w:rPr>
          <w:b w:val="1"/>
          <w:sz w:val="24"/>
          <w:szCs w:val="24"/>
          <w:rtl w:val="0"/>
        </w:rPr>
        <w:t xml:space="preserve">ARTICULO 20º: </w:t>
      </w:r>
      <w:r w:rsidDel="00000000" w:rsidR="00000000" w:rsidRPr="00000000">
        <w:rPr>
          <w:sz w:val="24"/>
          <w:szCs w:val="24"/>
          <w:rtl w:val="0"/>
        </w:rPr>
        <w:t xml:space="preserve">Los adjudicatarios deberán cumplir con las obligaciones a las formas, plazos y lugares establecidos. Si por causas debidamente justificadas no pudieran cumplir con la entrega en término, podrá solicitar prórroga del término contractual, antes del vencimiento del mismo. Podrá hacer uso de este derecho en dos oportunidades como máximo y el total de prórrogas no podrá exceder en ningún caso el término fijado primitivamente para el cumplimiento del contrato. El Organismo Licitante deberá resolver el pedido dentro de los siete (7) días corridos de presentada y en caso de silencio se tendrá como concedida. </w:t>
      </w:r>
    </w:p>
    <w:p w:rsidR="00000000" w:rsidDel="00000000" w:rsidP="00000000" w:rsidRDefault="00000000" w:rsidRPr="00000000" w14:paraId="0000005E">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pacing w:after="0" w:line="240" w:lineRule="auto"/>
        <w:ind w:left="0" w:hanging="2"/>
        <w:jc w:val="both"/>
        <w:rPr>
          <w:sz w:val="24"/>
          <w:szCs w:val="24"/>
        </w:rPr>
      </w:pPr>
      <w:r w:rsidDel="00000000" w:rsidR="00000000" w:rsidRPr="00000000">
        <w:rPr>
          <w:b w:val="1"/>
          <w:sz w:val="24"/>
          <w:szCs w:val="24"/>
          <w:rtl w:val="0"/>
        </w:rPr>
        <w:t xml:space="preserve">ARTICULO 21º: </w:t>
      </w:r>
      <w:r w:rsidDel="00000000" w:rsidR="00000000" w:rsidRPr="00000000">
        <w:rPr>
          <w:sz w:val="24"/>
          <w:szCs w:val="24"/>
          <w:rtl w:val="0"/>
        </w:rPr>
        <w:t xml:space="preserve">Vencido el plazo de cumplimiento del contrato o de las prórrogas que se hubieran acordado, sin que los elementos fueren entregados, o prestados los servicios de conformidad, el contrato quedará rescindido de pleno derecho, sin necesidad de intimación o interpelación judicial o extrajudicial, debiendo luego el Organismo Licitante proceder al dictado de la declaración formal de la rescisión. </w:t>
      </w:r>
    </w:p>
    <w:p w:rsidR="00000000" w:rsidDel="00000000" w:rsidP="00000000" w:rsidRDefault="00000000" w:rsidRPr="00000000" w14:paraId="00000060">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1">
      <w:pPr>
        <w:spacing w:after="0" w:line="240" w:lineRule="auto"/>
        <w:ind w:left="0" w:hanging="2"/>
        <w:jc w:val="both"/>
        <w:rPr>
          <w:sz w:val="24"/>
          <w:szCs w:val="24"/>
        </w:rPr>
      </w:pPr>
      <w:r w:rsidDel="00000000" w:rsidR="00000000" w:rsidRPr="00000000">
        <w:rPr>
          <w:b w:val="1"/>
          <w:sz w:val="24"/>
          <w:szCs w:val="24"/>
          <w:rtl w:val="0"/>
        </w:rPr>
        <w:t xml:space="preserve">ARTICULO 22º: </w:t>
      </w:r>
      <w:r w:rsidDel="00000000" w:rsidR="00000000" w:rsidRPr="00000000">
        <w:rPr>
          <w:sz w:val="24"/>
          <w:szCs w:val="24"/>
          <w:rtl w:val="0"/>
        </w:rPr>
        <w:t xml:space="preserve">La recepción de elementos, artículos o servicios adjudicados se efectuará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000000" w:rsidDel="00000000" w:rsidP="00000000" w:rsidRDefault="00000000" w:rsidRPr="00000000" w14:paraId="00000062">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after="0" w:line="240" w:lineRule="auto"/>
        <w:ind w:left="0" w:hanging="2"/>
        <w:jc w:val="both"/>
        <w:rPr>
          <w:sz w:val="24"/>
          <w:szCs w:val="24"/>
        </w:rPr>
      </w:pPr>
      <w:r w:rsidDel="00000000" w:rsidR="00000000" w:rsidRPr="00000000">
        <w:rPr>
          <w:b w:val="1"/>
          <w:sz w:val="24"/>
          <w:szCs w:val="24"/>
          <w:rtl w:val="0"/>
        </w:rPr>
        <w:t xml:space="preserve">ARTICULO 23º: </w:t>
      </w:r>
      <w:r w:rsidDel="00000000" w:rsidR="00000000" w:rsidRPr="00000000">
        <w:rPr>
          <w:sz w:val="24"/>
          <w:szCs w:val="24"/>
          <w:rtl w:val="0"/>
        </w:rPr>
        <w:t xml:space="preserve">La recepción definitiva de la mercadería estará a cargo de una Comisión Especial y la conformidad de la factura definitiva no liberar al adjudicatario de las responsabilidades emergentes de vicios redhibitorios que se adviertan durante el plazo de tres (3) meses computados a partir de la conformidad definitiva salvo que, por índole de la prestación en las cláusulas particulares se fijaren un plazo mayor. </w:t>
      </w:r>
    </w:p>
    <w:p w:rsidR="00000000" w:rsidDel="00000000" w:rsidP="00000000" w:rsidRDefault="00000000" w:rsidRPr="00000000" w14:paraId="00000064">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5">
      <w:pPr>
        <w:spacing w:after="0" w:line="240" w:lineRule="auto"/>
        <w:ind w:left="0" w:hanging="2"/>
        <w:jc w:val="both"/>
        <w:rPr>
          <w:sz w:val="24"/>
          <w:szCs w:val="24"/>
        </w:rPr>
      </w:pPr>
      <w:r w:rsidDel="00000000" w:rsidR="00000000" w:rsidRPr="00000000">
        <w:rPr>
          <w:b w:val="1"/>
          <w:sz w:val="24"/>
          <w:szCs w:val="24"/>
          <w:rtl w:val="0"/>
        </w:rPr>
        <w:t xml:space="preserve">ARTICULO 24º: </w:t>
      </w:r>
      <w:r w:rsidDel="00000000" w:rsidR="00000000" w:rsidRPr="00000000">
        <w:rPr>
          <w:sz w:val="24"/>
          <w:szCs w:val="24"/>
          <w:rtl w:val="0"/>
        </w:rPr>
        <w:t xml:space="preserve">Los pagos serán efectuados con posterioridad a la fecha de conformidad de recibido los bienes, de acuerdo a lo que establece la Clausulas Particulares. Cuando en las Cláusulas Particulares se prevea el pago contra entrega, se entenderá que el pago debe efectuarse después de operada la conformidad definitiva de la recepción. </w:t>
      </w:r>
    </w:p>
    <w:p w:rsidR="00000000" w:rsidDel="00000000" w:rsidP="00000000" w:rsidRDefault="00000000" w:rsidRPr="00000000" w14:paraId="00000066">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7">
      <w:pPr>
        <w:spacing w:after="0" w:line="240" w:lineRule="auto"/>
        <w:ind w:left="0" w:hanging="2"/>
        <w:jc w:val="both"/>
        <w:rPr>
          <w:sz w:val="24"/>
          <w:szCs w:val="24"/>
        </w:rPr>
      </w:pPr>
      <w:r w:rsidDel="00000000" w:rsidR="00000000" w:rsidRPr="00000000">
        <w:rPr>
          <w:b w:val="1"/>
          <w:sz w:val="24"/>
          <w:szCs w:val="24"/>
          <w:rtl w:val="0"/>
        </w:rPr>
        <w:t xml:space="preserve">ARTICULO 25º: </w:t>
      </w:r>
      <w:r w:rsidDel="00000000" w:rsidR="00000000" w:rsidRPr="00000000">
        <w:rPr>
          <w:sz w:val="24"/>
          <w:szCs w:val="24"/>
          <w:rtl w:val="0"/>
        </w:rPr>
        <w:t xml:space="preserve">Todo lo relacionado con penalidades y sanciones, se ajustarán a las disposiciones del Decreto Nº 3566/77, ratificado por el Decreto Nº 692/01. </w:t>
      </w:r>
    </w:p>
    <w:p w:rsidR="00000000" w:rsidDel="00000000" w:rsidP="00000000" w:rsidRDefault="00000000" w:rsidRPr="00000000" w14:paraId="00000068">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9">
      <w:pPr>
        <w:spacing w:after="0" w:line="240" w:lineRule="auto"/>
        <w:ind w:left="0" w:hanging="2"/>
        <w:jc w:val="both"/>
        <w:rPr>
          <w:sz w:val="24"/>
          <w:szCs w:val="24"/>
        </w:rPr>
      </w:pPr>
      <w:r w:rsidDel="00000000" w:rsidR="00000000" w:rsidRPr="00000000">
        <w:rPr>
          <w:b w:val="1"/>
          <w:sz w:val="24"/>
          <w:szCs w:val="24"/>
          <w:rtl w:val="0"/>
        </w:rPr>
        <w:t xml:space="preserve">ARTICULO 26º: </w:t>
      </w:r>
      <w:r w:rsidDel="00000000" w:rsidR="00000000" w:rsidRPr="00000000">
        <w:rPr>
          <w:sz w:val="24"/>
          <w:szCs w:val="24"/>
          <w:rtl w:val="0"/>
        </w:rPr>
        <w:t xml:space="preserve">Para todo aquello que no esté expresamente estipulado en los Pliegos de Condiciones, se aplicará en lo previsto en el Régimen de Contrataciones aprobado por Decreto Nº 3566/77 ¨de facto¨ (t.v), Decreto Nº 692/01 y la Ley Provincial 1092 - A de Administración Financiera. </w:t>
      </w:r>
    </w:p>
    <w:p w:rsidR="00000000" w:rsidDel="00000000" w:rsidP="00000000" w:rsidRDefault="00000000" w:rsidRPr="00000000" w14:paraId="0000006A">
      <w:pPr>
        <w:spacing w:after="0" w:line="240" w:lineRule="auto"/>
        <w:ind w:left="0" w:hanging="2"/>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after="0" w:line="240" w:lineRule="auto"/>
        <w:ind w:left="0" w:hanging="2"/>
        <w:jc w:val="both"/>
        <w:rPr>
          <w:sz w:val="24"/>
          <w:szCs w:val="24"/>
        </w:rPr>
      </w:pPr>
      <w:r w:rsidDel="00000000" w:rsidR="00000000" w:rsidRPr="00000000">
        <w:rPr>
          <w:b w:val="1"/>
          <w:sz w:val="24"/>
          <w:szCs w:val="24"/>
          <w:rtl w:val="0"/>
        </w:rPr>
        <w:t xml:space="preserve">ARTICULO 27º: </w:t>
      </w:r>
      <w:r w:rsidDel="00000000" w:rsidR="00000000" w:rsidRPr="00000000">
        <w:rPr>
          <w:sz w:val="24"/>
          <w:szCs w:val="24"/>
          <w:rtl w:val="0"/>
        </w:rPr>
        <w:t xml:space="preserve">A los efectos de la aplicación de la ley Nº 4713 y el Decreto Reglamentario Nº 1874/00, los Oferentes que deseen podrán acogerse al beneficio de preferencia previsto en la misma, deberán cumplimentar los requisitos enumerados en ello. </w:t>
      </w:r>
    </w:p>
    <w:p w:rsidR="00000000" w:rsidDel="00000000" w:rsidP="00000000" w:rsidRDefault="00000000" w:rsidRPr="00000000" w14:paraId="0000006C">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ind w:left="0" w:hanging="2"/>
        <w:jc w:val="both"/>
        <w:rPr>
          <w:sz w:val="24"/>
          <w:szCs w:val="24"/>
        </w:rPr>
      </w:pPr>
      <w:r w:rsidDel="00000000" w:rsidR="00000000" w:rsidRPr="00000000">
        <w:rPr>
          <w:b w:val="1"/>
          <w:sz w:val="24"/>
          <w:szCs w:val="24"/>
          <w:rtl w:val="0"/>
        </w:rPr>
        <w:t xml:space="preserve">ARTICULO 28º:</w:t>
      </w:r>
      <w:r w:rsidDel="00000000" w:rsidR="00000000" w:rsidRPr="00000000">
        <w:rPr>
          <w:sz w:val="24"/>
          <w:szCs w:val="24"/>
          <w:rtl w:val="0"/>
        </w:rPr>
        <w:t xml:space="preserve"> El servicio o la entrega deberá cumplir con las especificaciones detalladas en el Pliego de Condiciones Técnicas, según corresponda al objeto de la contratación.</w:t>
      </w:r>
    </w:p>
    <w:p w:rsidR="00000000" w:rsidDel="00000000" w:rsidP="00000000" w:rsidRDefault="00000000" w:rsidRPr="00000000" w14:paraId="0000006E">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6F">
      <w:pPr>
        <w:spacing w:after="0" w:line="240" w:lineRule="auto"/>
        <w:ind w:left="0" w:hanging="2"/>
        <w:jc w:val="both"/>
        <w:rPr>
          <w:sz w:val="24"/>
          <w:szCs w:val="24"/>
        </w:rPr>
      </w:pPr>
      <w:r w:rsidDel="00000000" w:rsidR="00000000" w:rsidRPr="00000000">
        <w:rPr>
          <w:b w:val="1"/>
          <w:sz w:val="24"/>
          <w:szCs w:val="24"/>
          <w:rtl w:val="0"/>
        </w:rPr>
        <w:t xml:space="preserve">ARTÍCULO 29º:</w:t>
      </w:r>
      <w:r w:rsidDel="00000000" w:rsidR="00000000" w:rsidRPr="00000000">
        <w:rPr>
          <w:sz w:val="24"/>
          <w:szCs w:val="24"/>
          <w:rtl w:val="0"/>
        </w:rPr>
        <w:t xml:space="preserve"> RESPONSABILIDAD: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000000" w:rsidDel="00000000" w:rsidP="00000000" w:rsidRDefault="00000000" w:rsidRPr="00000000" w14:paraId="00000070">
      <w:pPr>
        <w:spacing w:after="0" w:line="240" w:lineRule="auto"/>
        <w:ind w:left="0" w:hanging="2"/>
        <w:jc w:val="both"/>
        <w:rPr>
          <w:sz w:val="24"/>
          <w:szCs w:val="24"/>
        </w:rPr>
      </w:pPr>
      <w:r w:rsidDel="00000000" w:rsidR="00000000" w:rsidRPr="00000000">
        <w:rPr>
          <w:sz w:val="24"/>
          <w:szCs w:val="24"/>
          <w:rtl w:val="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000000" w:rsidDel="00000000" w:rsidP="00000000" w:rsidRDefault="00000000" w:rsidRPr="00000000" w14:paraId="00000071">
      <w:pPr>
        <w:spacing w:after="0" w:line="240" w:lineRule="auto"/>
        <w:ind w:left="0" w:hanging="2"/>
        <w:jc w:val="both"/>
        <w:rPr>
          <w:sz w:val="24"/>
          <w:szCs w:val="24"/>
        </w:rPr>
      </w:pPr>
      <w:r w:rsidDel="00000000" w:rsidR="00000000" w:rsidRPr="00000000">
        <w:rPr>
          <w:sz w:val="24"/>
          <w:szCs w:val="24"/>
          <w:rtl w:val="0"/>
        </w:rPr>
        <w:t xml:space="preserve">En igual sentido, el adjudicatario será responsable por las demandas judiciales que pudieran originarse por el incorrecto usufructo de marcas patentes y/o cualquier otro aspecto similar previsto en el marco de las leyes vigentes.</w:t>
      </w:r>
    </w:p>
    <w:p w:rsidR="00000000" w:rsidDel="00000000" w:rsidP="00000000" w:rsidRDefault="00000000" w:rsidRPr="00000000" w14:paraId="00000072">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73">
      <w:pPr>
        <w:spacing w:after="0" w:line="240" w:lineRule="auto"/>
        <w:ind w:left="0" w:hanging="2"/>
        <w:jc w:val="both"/>
        <w:rPr>
          <w:sz w:val="24"/>
          <w:szCs w:val="24"/>
        </w:rPr>
      </w:pPr>
      <w:r w:rsidDel="00000000" w:rsidR="00000000" w:rsidRPr="00000000">
        <w:rPr>
          <w:b w:val="1"/>
          <w:sz w:val="24"/>
          <w:szCs w:val="24"/>
          <w:rtl w:val="0"/>
        </w:rPr>
        <w:t xml:space="preserve">ARTÍCULO 30º:</w:t>
      </w:r>
      <w:r w:rsidDel="00000000" w:rsidR="00000000" w:rsidRPr="00000000">
        <w:rPr>
          <w:sz w:val="24"/>
          <w:szCs w:val="24"/>
          <w:rtl w:val="0"/>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000000" w:rsidDel="00000000" w:rsidP="00000000" w:rsidRDefault="00000000" w:rsidRPr="00000000" w14:paraId="00000074">
      <w:pPr>
        <w:spacing w:after="0" w:line="240" w:lineRule="auto"/>
        <w:ind w:left="0" w:hanging="2"/>
        <w:jc w:val="both"/>
        <w:rPr>
          <w:sz w:val="24"/>
          <w:szCs w:val="24"/>
        </w:rPr>
      </w:pPr>
      <w:r w:rsidDel="00000000" w:rsidR="00000000" w:rsidRPr="00000000">
        <w:rPr>
          <w:sz w:val="24"/>
          <w:szCs w:val="24"/>
          <w:rtl w:val="0"/>
        </w:rPr>
        <w:t xml:space="preserve">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rsidR="00000000" w:rsidDel="00000000" w:rsidP="00000000" w:rsidRDefault="00000000" w:rsidRPr="00000000" w14:paraId="00000075">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76">
      <w:pPr>
        <w:spacing w:after="0" w:line="240" w:lineRule="auto"/>
        <w:ind w:left="0" w:hanging="2"/>
        <w:jc w:val="both"/>
        <w:rPr>
          <w:sz w:val="24"/>
          <w:szCs w:val="24"/>
        </w:rPr>
      </w:pPr>
      <w:r w:rsidDel="00000000" w:rsidR="00000000" w:rsidRPr="00000000">
        <w:rPr>
          <w:b w:val="1"/>
          <w:sz w:val="24"/>
          <w:szCs w:val="24"/>
          <w:rtl w:val="0"/>
        </w:rPr>
        <w:t xml:space="preserve">NORMATIVA APLICABLE:</w:t>
      </w:r>
      <w:r w:rsidDel="00000000" w:rsidR="00000000" w:rsidRPr="00000000">
        <w:rPr>
          <w:sz w:val="24"/>
          <w:szCs w:val="24"/>
          <w:rtl w:val="0"/>
        </w:rPr>
        <w:t xml:space="preserve"> Esta contratación se regirá: </w:t>
      </w:r>
    </w:p>
    <w:p w:rsidR="00000000" w:rsidDel="00000000" w:rsidP="00000000" w:rsidRDefault="00000000" w:rsidRPr="00000000" w14:paraId="00000077">
      <w:pPr>
        <w:numPr>
          <w:ilvl w:val="0"/>
          <w:numId w:val="1"/>
        </w:numPr>
        <w:spacing w:after="0" w:line="240" w:lineRule="auto"/>
        <w:ind w:left="0" w:hanging="2"/>
        <w:jc w:val="both"/>
        <w:rPr>
          <w:sz w:val="24"/>
          <w:szCs w:val="24"/>
        </w:rPr>
      </w:pPr>
      <w:r w:rsidDel="00000000" w:rsidR="00000000" w:rsidRPr="00000000">
        <w:rPr>
          <w:sz w:val="24"/>
          <w:szCs w:val="24"/>
          <w:rtl w:val="0"/>
        </w:rPr>
        <w:t xml:space="preserve">Ley N° 1092-A (antes Ley 4787) de Administración Financiera de la Provincia del Chaco, sus modificatorias y disposiciones complementarias. </w:t>
      </w:r>
    </w:p>
    <w:p w:rsidR="00000000" w:rsidDel="00000000" w:rsidP="00000000" w:rsidRDefault="00000000" w:rsidRPr="00000000" w14:paraId="00000078">
      <w:pPr>
        <w:numPr>
          <w:ilvl w:val="0"/>
          <w:numId w:val="1"/>
        </w:numPr>
        <w:spacing w:after="0" w:line="240" w:lineRule="auto"/>
        <w:ind w:left="0" w:hanging="2"/>
        <w:jc w:val="both"/>
        <w:rPr>
          <w:sz w:val="24"/>
          <w:szCs w:val="24"/>
        </w:rPr>
      </w:pPr>
      <w:r w:rsidDel="00000000" w:rsidR="00000000" w:rsidRPr="00000000">
        <w:rPr>
          <w:sz w:val="24"/>
          <w:szCs w:val="24"/>
          <w:rtl w:val="0"/>
        </w:rPr>
        <w:t xml:space="preserve">Decreto 3566/77- Régimen de Contrataciones de la Provincia del Chaco, sus modificatorias y disposiciones complementarias. </w:t>
      </w:r>
    </w:p>
    <w:p w:rsidR="00000000" w:rsidDel="00000000" w:rsidP="00000000" w:rsidRDefault="00000000" w:rsidRPr="00000000" w14:paraId="00000079">
      <w:pPr>
        <w:numPr>
          <w:ilvl w:val="0"/>
          <w:numId w:val="1"/>
        </w:numPr>
        <w:spacing w:after="0" w:line="240" w:lineRule="auto"/>
        <w:ind w:left="0" w:hanging="2"/>
        <w:jc w:val="both"/>
        <w:rPr>
          <w:sz w:val="24"/>
          <w:szCs w:val="24"/>
        </w:rPr>
      </w:pPr>
      <w:r w:rsidDel="00000000" w:rsidR="00000000" w:rsidRPr="00000000">
        <w:rPr>
          <w:sz w:val="24"/>
          <w:szCs w:val="24"/>
          <w:rtl w:val="0"/>
        </w:rPr>
        <w:t xml:space="preserve">Decreto Provincial Nº 65/2024. </w:t>
      </w:r>
    </w:p>
    <w:p w:rsidR="00000000" w:rsidDel="00000000" w:rsidP="00000000" w:rsidRDefault="00000000" w:rsidRPr="00000000" w14:paraId="0000007A">
      <w:pPr>
        <w:numPr>
          <w:ilvl w:val="0"/>
          <w:numId w:val="1"/>
        </w:numPr>
        <w:spacing w:after="0" w:line="240" w:lineRule="auto"/>
        <w:ind w:left="0" w:hanging="2"/>
        <w:jc w:val="both"/>
        <w:rPr>
          <w:sz w:val="24"/>
          <w:szCs w:val="24"/>
        </w:rPr>
      </w:pPr>
      <w:r w:rsidDel="00000000" w:rsidR="00000000" w:rsidRPr="00000000">
        <w:rPr>
          <w:sz w:val="24"/>
          <w:szCs w:val="24"/>
          <w:rtl w:val="0"/>
        </w:rPr>
        <w:t xml:space="preserve">Por el presente Pliego de Condiciones Generales, Particulares y Especificaciones técnicas.</w:t>
      </w:r>
    </w:p>
    <w:p w:rsidR="00000000" w:rsidDel="00000000" w:rsidP="00000000" w:rsidRDefault="00000000" w:rsidRPr="00000000" w14:paraId="0000007B">
      <w:pPr>
        <w:numPr>
          <w:ilvl w:val="0"/>
          <w:numId w:val="1"/>
        </w:numPr>
        <w:spacing w:after="0" w:line="240" w:lineRule="auto"/>
        <w:ind w:left="0" w:hanging="2"/>
        <w:jc w:val="both"/>
        <w:rPr>
          <w:sz w:val="24"/>
          <w:szCs w:val="24"/>
        </w:rPr>
      </w:pPr>
      <w:r w:rsidDel="00000000" w:rsidR="00000000" w:rsidRPr="00000000">
        <w:rPr>
          <w:sz w:val="24"/>
          <w:szCs w:val="24"/>
          <w:rtl w:val="0"/>
        </w:rPr>
        <w:t xml:space="preserve">Ley tarifaria, sus modificatorias y disposiciones complementarias.</w:t>
      </w:r>
    </w:p>
    <w:p w:rsidR="00000000" w:rsidDel="00000000" w:rsidP="00000000" w:rsidRDefault="00000000" w:rsidRPr="00000000" w14:paraId="0000007C">
      <w:pPr>
        <w:numPr>
          <w:ilvl w:val="0"/>
          <w:numId w:val="1"/>
        </w:numPr>
        <w:spacing w:after="0" w:line="240" w:lineRule="auto"/>
        <w:ind w:left="0" w:hanging="2"/>
        <w:jc w:val="both"/>
        <w:rPr>
          <w:sz w:val="24"/>
          <w:szCs w:val="24"/>
        </w:rPr>
      </w:pPr>
      <w:r w:rsidDel="00000000" w:rsidR="00000000" w:rsidRPr="00000000">
        <w:rPr>
          <w:sz w:val="24"/>
          <w:szCs w:val="24"/>
          <w:rtl w:val="0"/>
        </w:rPr>
        <w:t xml:space="preserve">Código de Procedimiento Administrativo (Ley Nº 1140).</w:t>
      </w:r>
    </w:p>
    <w:p w:rsidR="00000000" w:rsidDel="00000000" w:rsidP="00000000" w:rsidRDefault="00000000" w:rsidRPr="00000000" w14:paraId="0000007D">
      <w:pPr>
        <w:numPr>
          <w:ilvl w:val="0"/>
          <w:numId w:val="1"/>
        </w:numPr>
        <w:spacing w:after="0" w:line="240" w:lineRule="auto"/>
        <w:ind w:left="0" w:hanging="2"/>
        <w:jc w:val="both"/>
        <w:rPr>
          <w:sz w:val="24"/>
          <w:szCs w:val="24"/>
        </w:rPr>
      </w:pPr>
      <w:r w:rsidDel="00000000" w:rsidR="00000000" w:rsidRPr="00000000">
        <w:rPr>
          <w:sz w:val="24"/>
          <w:szCs w:val="24"/>
          <w:rtl w:val="0"/>
        </w:rPr>
        <w:t xml:space="preserve">Código Civil y Comercial de la Nación.</w:t>
      </w:r>
    </w:p>
    <w:p w:rsidR="00000000" w:rsidDel="00000000" w:rsidP="00000000" w:rsidRDefault="00000000" w:rsidRPr="00000000" w14:paraId="0000007E">
      <w:pPr>
        <w:numPr>
          <w:ilvl w:val="0"/>
          <w:numId w:val="1"/>
        </w:numPr>
        <w:spacing w:after="0" w:line="240" w:lineRule="auto"/>
        <w:ind w:left="0" w:hanging="2"/>
        <w:jc w:val="both"/>
        <w:rPr>
          <w:sz w:val="24"/>
          <w:szCs w:val="24"/>
        </w:rPr>
      </w:pPr>
      <w:r w:rsidDel="00000000" w:rsidR="00000000" w:rsidRPr="00000000">
        <w:rPr>
          <w:sz w:val="24"/>
          <w:szCs w:val="24"/>
          <w:rtl w:val="0"/>
        </w:rPr>
        <w:t xml:space="preserve">Convenios Internacionales, Leyes y Normas que regulan los servicios objeto de la presente Concurso / Licitación.</w:t>
      </w:r>
    </w:p>
    <w:p w:rsidR="00000000" w:rsidDel="00000000" w:rsidP="00000000" w:rsidRDefault="00000000" w:rsidRPr="00000000" w14:paraId="0000007F">
      <w:pPr>
        <w:numPr>
          <w:ilvl w:val="0"/>
          <w:numId w:val="1"/>
        </w:numPr>
        <w:spacing w:after="0" w:line="240" w:lineRule="auto"/>
        <w:ind w:left="0" w:hanging="2"/>
        <w:jc w:val="both"/>
        <w:rPr>
          <w:sz w:val="24"/>
          <w:szCs w:val="24"/>
        </w:rPr>
      </w:pPr>
      <w:r w:rsidDel="00000000" w:rsidR="00000000" w:rsidRPr="00000000">
        <w:rPr>
          <w:sz w:val="24"/>
          <w:szCs w:val="24"/>
          <w:rtl w:val="0"/>
        </w:rPr>
        <w:t xml:space="preserve">Cualquier otra norma que sustituya, modifique o reglamente los instrumentos mencionados precedentemente.</w:t>
      </w:r>
    </w:p>
    <w:p w:rsidR="00000000" w:rsidDel="00000000" w:rsidP="00000000" w:rsidRDefault="00000000" w:rsidRPr="00000000" w14:paraId="00000080">
      <w:pPr>
        <w:numPr>
          <w:ilvl w:val="0"/>
          <w:numId w:val="1"/>
        </w:numPr>
        <w:spacing w:after="0" w:line="240" w:lineRule="auto"/>
        <w:ind w:left="0" w:hanging="2"/>
        <w:jc w:val="both"/>
        <w:rPr>
          <w:sz w:val="24"/>
          <w:szCs w:val="24"/>
        </w:rPr>
      </w:pPr>
      <w:r w:rsidDel="00000000" w:rsidR="00000000" w:rsidRPr="00000000">
        <w:rPr>
          <w:sz w:val="24"/>
          <w:szCs w:val="24"/>
          <w:rtl w:val="0"/>
        </w:rPr>
        <w:t xml:space="preserve">La propuesta del Oferente.</w:t>
      </w:r>
    </w:p>
    <w:p w:rsidR="00000000" w:rsidDel="00000000" w:rsidP="00000000" w:rsidRDefault="00000000" w:rsidRPr="00000000" w14:paraId="00000081">
      <w:pPr>
        <w:spacing w:after="0" w:line="240" w:lineRule="auto"/>
        <w:ind w:left="0" w:hanging="2"/>
        <w:jc w:val="both"/>
        <w:rPr>
          <w:sz w:val="24"/>
          <w:szCs w:val="24"/>
        </w:rPr>
      </w:pPr>
      <w:r w:rsidDel="00000000" w:rsidR="00000000" w:rsidRPr="00000000">
        <w:rPr>
          <w:sz w:val="24"/>
          <w:szCs w:val="24"/>
          <w:rtl w:val="0"/>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000000" w:rsidDel="00000000" w:rsidP="00000000" w:rsidRDefault="00000000" w:rsidRPr="00000000" w14:paraId="00000082">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83">
      <w:pPr>
        <w:spacing w:after="0" w:line="240" w:lineRule="auto"/>
        <w:ind w:left="0" w:hanging="2"/>
        <w:jc w:val="both"/>
        <w:rPr>
          <w:sz w:val="24"/>
          <w:szCs w:val="24"/>
        </w:rPr>
      </w:pPr>
      <w:r w:rsidDel="00000000" w:rsidR="00000000" w:rsidRPr="00000000">
        <w:rPr>
          <w:rtl w:val="0"/>
        </w:rPr>
      </w:r>
    </w:p>
    <w:p w:rsidR="00000000" w:rsidDel="00000000" w:rsidP="00000000" w:rsidRDefault="00000000" w:rsidRPr="00000000" w14:paraId="00000084">
      <w:pPr>
        <w:spacing w:after="0" w:line="240" w:lineRule="auto"/>
        <w:ind w:left="0" w:hanging="2"/>
        <w:jc w:val="right"/>
        <w:rPr>
          <w:sz w:val="24"/>
          <w:szCs w:val="24"/>
        </w:rPr>
      </w:pPr>
      <w:r w:rsidDel="00000000" w:rsidR="00000000" w:rsidRPr="00000000">
        <w:rPr>
          <w:rtl w:val="0"/>
        </w:rPr>
      </w:r>
    </w:p>
    <w:p w:rsidR="00000000" w:rsidDel="00000000" w:rsidP="00000000" w:rsidRDefault="00000000" w:rsidRPr="00000000" w14:paraId="00000085">
      <w:pPr>
        <w:tabs>
          <w:tab w:val="left" w:leader="none" w:pos="6379"/>
        </w:tabs>
        <w:spacing w:after="0" w:line="240" w:lineRule="auto"/>
        <w:ind w:left="0" w:hanging="2"/>
        <w:jc w:val="right"/>
        <w:rPr>
          <w:sz w:val="24"/>
          <w:szCs w:val="24"/>
        </w:rPr>
      </w:pPr>
      <w:r w:rsidDel="00000000" w:rsidR="00000000" w:rsidRPr="00000000">
        <w:rPr>
          <w:sz w:val="24"/>
          <w:szCs w:val="24"/>
          <w:rtl w:val="0"/>
        </w:rPr>
        <w:t xml:space="preserve">                                                                                                                                                                                      </w:t>
        <w:tab/>
        <w:t xml:space="preserve">                                                                                                     FIRMA Y ACLARACIÓN</w:t>
      </w:r>
    </w:p>
    <w:sectPr>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29BB"/>
    <w:pPr>
      <w:suppressAutoHyphens w:val="1"/>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cJuwXKe6VWoxZfdwsZSqaJlSA==">CgMxLjA4AHIhMXRnVVlkQTBiMnlUYVdOMkRYRjktX0Zyek4yZVlLb2dD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2023-11-28T11:59:00Z</dcterms:created>
  <dc:creator>Ingrid</dc:creator>
</cp:coreProperties>
</file>